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3" w:rsidRDefault="00A52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</w:p>
    <w:p w:rsidR="00E572A3" w:rsidRDefault="009858D2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второго</w:t>
      </w:r>
      <w:r w:rsidR="00340E61">
        <w:rPr>
          <w:b/>
          <w:sz w:val="26"/>
          <w:szCs w:val="26"/>
        </w:rPr>
        <w:t xml:space="preserve"> заседания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 </w:t>
      </w:r>
      <w:r w:rsidR="007A1826">
        <w:rPr>
          <w:b/>
          <w:sz w:val="26"/>
          <w:szCs w:val="26"/>
        </w:rPr>
        <w:t>шестого</w:t>
      </w:r>
      <w:r w:rsidR="00340E61">
        <w:rPr>
          <w:b/>
          <w:sz w:val="26"/>
          <w:szCs w:val="26"/>
        </w:rPr>
        <w:t xml:space="preserve"> созыва</w:t>
      </w:r>
    </w:p>
    <w:p w:rsidR="00E572A3" w:rsidRDefault="00E572A3">
      <w:pPr>
        <w:ind w:left="567"/>
        <w:jc w:val="center"/>
        <w:rPr>
          <w:b/>
          <w:sz w:val="26"/>
          <w:szCs w:val="26"/>
        </w:rPr>
      </w:pPr>
    </w:p>
    <w:p w:rsidR="00E572A3" w:rsidRDefault="00340E61">
      <w:pPr>
        <w:spacing w:line="276" w:lineRule="auto"/>
        <w:ind w:left="-284" w:right="-286"/>
        <w:jc w:val="center"/>
        <w:rPr>
          <w:sz w:val="26"/>
          <w:szCs w:val="26"/>
        </w:rPr>
      </w:pPr>
      <w:r>
        <w:rPr>
          <w:sz w:val="26"/>
          <w:szCs w:val="26"/>
        </w:rPr>
        <w:t>г. Советский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от «</w:t>
      </w:r>
      <w:r w:rsidR="009858D2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9858D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7A1826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E572A3" w:rsidRDefault="00E572A3">
      <w:pPr>
        <w:spacing w:line="276" w:lineRule="auto"/>
        <w:ind w:left="-284"/>
        <w:jc w:val="both"/>
        <w:rPr>
          <w:sz w:val="26"/>
          <w:szCs w:val="26"/>
        </w:rPr>
      </w:pPr>
    </w:p>
    <w:p w:rsidR="00A521E6" w:rsidRPr="0040312D" w:rsidRDefault="00A521E6" w:rsidP="00A521E6">
      <w:pPr>
        <w:ind w:right="-2" w:firstLine="709"/>
        <w:jc w:val="both"/>
        <w:rPr>
          <w:sz w:val="26"/>
          <w:szCs w:val="26"/>
        </w:rPr>
      </w:pPr>
      <w:r w:rsidRPr="005E17CF">
        <w:rPr>
          <w:bCs/>
          <w:sz w:val="26"/>
          <w:szCs w:val="26"/>
        </w:rPr>
        <w:t xml:space="preserve">Рассмотрев утвержденную повестку </w:t>
      </w:r>
      <w:proofErr w:type="gramStart"/>
      <w:r w:rsidRPr="005E17CF">
        <w:rPr>
          <w:bCs/>
          <w:sz w:val="26"/>
          <w:szCs w:val="26"/>
        </w:rPr>
        <w:t>дня</w:t>
      </w:r>
      <w:r w:rsidRPr="0040312D">
        <w:rPr>
          <w:sz w:val="26"/>
          <w:szCs w:val="26"/>
        </w:rPr>
        <w:t xml:space="preserve"> </w:t>
      </w:r>
      <w:r>
        <w:rPr>
          <w:sz w:val="26"/>
          <w:szCs w:val="26"/>
        </w:rPr>
        <w:t>второго</w:t>
      </w:r>
      <w:r w:rsidRPr="0040312D">
        <w:rPr>
          <w:sz w:val="26"/>
          <w:szCs w:val="26"/>
        </w:rPr>
        <w:t xml:space="preserve"> заседания Координационного совета представительных органов местного самоуправления городских</w:t>
      </w:r>
      <w:proofErr w:type="gramEnd"/>
      <w:r w:rsidRPr="0040312D">
        <w:rPr>
          <w:sz w:val="26"/>
          <w:szCs w:val="26"/>
        </w:rPr>
        <w:t xml:space="preserve"> и сельского поселений, входящих в с</w:t>
      </w:r>
      <w:r>
        <w:rPr>
          <w:sz w:val="26"/>
          <w:szCs w:val="26"/>
        </w:rPr>
        <w:t>о</w:t>
      </w:r>
      <w:r w:rsidRPr="0040312D">
        <w:rPr>
          <w:sz w:val="26"/>
          <w:szCs w:val="26"/>
        </w:rPr>
        <w:t xml:space="preserve">став Советского района, и Думы Советского района </w:t>
      </w:r>
      <w:r>
        <w:rPr>
          <w:sz w:val="26"/>
          <w:szCs w:val="26"/>
        </w:rPr>
        <w:t>шес</w:t>
      </w:r>
      <w:r w:rsidRPr="0040312D">
        <w:rPr>
          <w:sz w:val="26"/>
          <w:szCs w:val="26"/>
        </w:rPr>
        <w:t xml:space="preserve">того созыва, Координационный совет </w:t>
      </w:r>
      <w:r w:rsidRPr="005E17CF">
        <w:rPr>
          <w:b/>
          <w:bCs/>
          <w:sz w:val="26"/>
          <w:szCs w:val="26"/>
        </w:rPr>
        <w:t>решил</w:t>
      </w:r>
      <w:r w:rsidRPr="0040312D">
        <w:rPr>
          <w:sz w:val="26"/>
          <w:szCs w:val="26"/>
        </w:rPr>
        <w:t>:</w:t>
      </w:r>
    </w:p>
    <w:p w:rsidR="00E572A3" w:rsidRDefault="00E572A3">
      <w:pPr>
        <w:spacing w:line="276" w:lineRule="auto"/>
        <w:ind w:right="-1"/>
        <w:jc w:val="both"/>
        <w:rPr>
          <w:sz w:val="26"/>
          <w:szCs w:val="26"/>
        </w:rPr>
      </w:pPr>
    </w:p>
    <w:p w:rsidR="00E572A3" w:rsidRDefault="00A521E6">
      <w:pPr>
        <w:spacing w:line="276" w:lineRule="auto"/>
        <w:ind w:right="-1"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</w:rPr>
        <w:t>По первому вопросу</w:t>
      </w:r>
      <w:r w:rsidR="00340E61">
        <w:rPr>
          <w:rFonts w:eastAsia="Calibri"/>
          <w:b/>
          <w:sz w:val="26"/>
          <w:szCs w:val="26"/>
        </w:rPr>
        <w:t>:</w:t>
      </w:r>
    </w:p>
    <w:p w:rsidR="00BE1C31" w:rsidRDefault="00340E61" w:rsidP="00032E39">
      <w:pPr>
        <w:ind w:right="-2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BE1C31">
        <w:rPr>
          <w:bCs/>
          <w:sz w:val="26"/>
          <w:szCs w:val="26"/>
        </w:rPr>
        <w:t xml:space="preserve">1. </w:t>
      </w:r>
      <w:r w:rsidR="00032E39">
        <w:rPr>
          <w:bCs/>
          <w:sz w:val="26"/>
          <w:szCs w:val="26"/>
        </w:rPr>
        <w:t>И</w:t>
      </w:r>
      <w:r w:rsidR="00032E39">
        <w:rPr>
          <w:bCs/>
          <w:color w:val="000000" w:themeColor="text1"/>
          <w:sz w:val="26"/>
          <w:szCs w:val="26"/>
        </w:rPr>
        <w:t>нформацию о</w:t>
      </w:r>
      <w:r w:rsidR="00032E39" w:rsidRPr="00416AA7">
        <w:rPr>
          <w:sz w:val="26"/>
          <w:szCs w:val="26"/>
        </w:rPr>
        <w:t xml:space="preserve"> практике прокурорского надзора за законностью правовых актов органов местного самоуправления Советского района, городских и сельского поселений, входящих в состав Советского района</w:t>
      </w:r>
      <w:r w:rsidR="00032E39">
        <w:rPr>
          <w:sz w:val="26"/>
          <w:szCs w:val="26"/>
        </w:rPr>
        <w:t xml:space="preserve"> принять к сведению</w:t>
      </w:r>
      <w:r w:rsidR="00BE1C31">
        <w:rPr>
          <w:sz w:val="26"/>
          <w:szCs w:val="26"/>
        </w:rPr>
        <w:t xml:space="preserve">.  </w:t>
      </w:r>
    </w:p>
    <w:p w:rsidR="00416AA7" w:rsidRDefault="00BE1C31" w:rsidP="00032E3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16AA7" w:rsidRPr="003C1279">
        <w:rPr>
          <w:bCs/>
          <w:color w:val="000000" w:themeColor="text1"/>
          <w:sz w:val="26"/>
          <w:szCs w:val="26"/>
        </w:rPr>
        <w:t xml:space="preserve">Рекомендовать </w:t>
      </w:r>
      <w:r w:rsidR="00416AA7" w:rsidRPr="003C1279">
        <w:rPr>
          <w:sz w:val="26"/>
          <w:szCs w:val="26"/>
        </w:rPr>
        <w:t>органам местного самоуправления Советского района сосредоточить пристальное внимание на работе в автоматизированной информационной системе «Аналитик регионального законодательства».</w:t>
      </w:r>
    </w:p>
    <w:p w:rsidR="00BE1C31" w:rsidRDefault="00416AA7" w:rsidP="00032E3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E1C31">
        <w:rPr>
          <w:sz w:val="26"/>
          <w:szCs w:val="26"/>
        </w:rPr>
        <w:t>А</w:t>
      </w:r>
      <w:r w:rsidR="00BE1C31">
        <w:rPr>
          <w:bCs/>
          <w:sz w:val="26"/>
          <w:szCs w:val="26"/>
        </w:rPr>
        <w:t>ппарату Думы Советского района</w:t>
      </w:r>
      <w:r w:rsidR="003C1279">
        <w:rPr>
          <w:bCs/>
          <w:sz w:val="26"/>
          <w:szCs w:val="26"/>
        </w:rPr>
        <w:t xml:space="preserve"> </w:t>
      </w:r>
      <w:r w:rsidR="00C57B45">
        <w:rPr>
          <w:bCs/>
          <w:sz w:val="26"/>
          <w:szCs w:val="26"/>
        </w:rPr>
        <w:t>оказать консультационную помощь администрации сельского поселения Алябьевский по работе в информационной системе «Аналитик регионального законодательства».</w:t>
      </w:r>
      <w:r w:rsidR="00BE1C31" w:rsidRPr="00D5544A">
        <w:rPr>
          <w:sz w:val="26"/>
          <w:szCs w:val="26"/>
        </w:rPr>
        <w:t xml:space="preserve"> </w:t>
      </w:r>
    </w:p>
    <w:p w:rsidR="00E572A3" w:rsidRDefault="00E572A3" w:rsidP="003C1279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E572A3" w:rsidRDefault="00340E61" w:rsidP="00A521E6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По второму вопросу</w:t>
      </w:r>
      <w:r w:rsidR="007D06F1">
        <w:rPr>
          <w:b/>
          <w:sz w:val="26"/>
          <w:szCs w:val="26"/>
        </w:rPr>
        <w:t>:</w:t>
      </w:r>
    </w:p>
    <w:p w:rsidR="00BE1C31" w:rsidRPr="00563D66" w:rsidRDefault="00BE1C31" w:rsidP="00A521E6">
      <w:pPr>
        <w:ind w:right="-1" w:firstLine="709"/>
        <w:jc w:val="both"/>
        <w:rPr>
          <w:bCs/>
          <w:color w:val="000000" w:themeColor="text1"/>
          <w:sz w:val="26"/>
          <w:szCs w:val="26"/>
          <w:highlight w:val="yellow"/>
        </w:rPr>
      </w:pPr>
      <w:r w:rsidRPr="0018000B">
        <w:rPr>
          <w:sz w:val="26"/>
          <w:szCs w:val="26"/>
        </w:rPr>
        <w:t xml:space="preserve">1. </w:t>
      </w:r>
      <w:r w:rsidR="00F52E3D" w:rsidRPr="0018000B">
        <w:rPr>
          <w:sz w:val="26"/>
          <w:szCs w:val="26"/>
        </w:rPr>
        <w:t>И</w:t>
      </w:r>
      <w:r w:rsidR="00F52E3D" w:rsidRPr="0018000B">
        <w:rPr>
          <w:bCs/>
          <w:iCs/>
          <w:sz w:val="26"/>
          <w:szCs w:val="26"/>
        </w:rPr>
        <w:t xml:space="preserve">нформацию </w:t>
      </w:r>
      <w:r w:rsidR="0018000B" w:rsidRPr="0018000B">
        <w:rPr>
          <w:bCs/>
          <w:iCs/>
          <w:sz w:val="26"/>
          <w:szCs w:val="26"/>
        </w:rPr>
        <w:t>о</w:t>
      </w:r>
      <w:r w:rsidR="0018000B" w:rsidRPr="00563D66">
        <w:rPr>
          <w:sz w:val="26"/>
          <w:szCs w:val="26"/>
        </w:rPr>
        <w:t xml:space="preserve"> ходе реализации муниципальной программы «Обеспечение доступным и комфортным жильем жителей Советского района» в 2022 году (проблематика реализации). Перспективы строительства и выкупа жилья в Советском районе на 2022-2023 годы. О порядке признания многоквартирных домов аварийными (проблематика, практика)</w:t>
      </w:r>
      <w:r w:rsidR="0018000B">
        <w:rPr>
          <w:sz w:val="26"/>
          <w:szCs w:val="26"/>
        </w:rPr>
        <w:t xml:space="preserve"> принять к сведени</w:t>
      </w:r>
      <w:r w:rsidR="0018000B" w:rsidRPr="0018000B">
        <w:rPr>
          <w:sz w:val="26"/>
          <w:szCs w:val="26"/>
        </w:rPr>
        <w:t>ю</w:t>
      </w:r>
      <w:r w:rsidRPr="0018000B">
        <w:rPr>
          <w:bCs/>
          <w:color w:val="000000" w:themeColor="text1"/>
          <w:sz w:val="26"/>
          <w:szCs w:val="26"/>
        </w:rPr>
        <w:t>.</w:t>
      </w:r>
    </w:p>
    <w:p w:rsidR="00FF03E9" w:rsidRDefault="00BE1C31" w:rsidP="00A521E6">
      <w:pPr>
        <w:ind w:right="-1" w:firstLine="709"/>
        <w:jc w:val="both"/>
        <w:rPr>
          <w:bCs/>
          <w:color w:val="000000" w:themeColor="text1"/>
          <w:sz w:val="26"/>
          <w:szCs w:val="26"/>
          <w:highlight w:val="yellow"/>
        </w:rPr>
      </w:pPr>
      <w:r w:rsidRPr="00FF03E9">
        <w:rPr>
          <w:bCs/>
          <w:color w:val="000000" w:themeColor="text1"/>
          <w:sz w:val="26"/>
          <w:szCs w:val="26"/>
        </w:rPr>
        <w:t>2.</w:t>
      </w:r>
      <w:r w:rsidR="00FF03E9" w:rsidRPr="00FF03E9">
        <w:rPr>
          <w:bCs/>
          <w:color w:val="000000" w:themeColor="text1"/>
          <w:sz w:val="26"/>
          <w:szCs w:val="26"/>
        </w:rPr>
        <w:t xml:space="preserve"> Аппарату Думы Советского района </w:t>
      </w:r>
      <w:r w:rsidR="005A68CD">
        <w:rPr>
          <w:bCs/>
          <w:color w:val="000000" w:themeColor="text1"/>
          <w:sz w:val="26"/>
          <w:szCs w:val="26"/>
        </w:rPr>
        <w:t>совместно с администрацией С</w:t>
      </w:r>
      <w:r w:rsidR="00FF03E9" w:rsidRPr="00FF03E9">
        <w:rPr>
          <w:bCs/>
          <w:color w:val="000000" w:themeColor="text1"/>
          <w:sz w:val="26"/>
          <w:szCs w:val="26"/>
        </w:rPr>
        <w:t xml:space="preserve">оветского района подготовить и направить обращение в Департамент строительства Ханты-Мансийского автономного округа – </w:t>
      </w:r>
      <w:proofErr w:type="spellStart"/>
      <w:r w:rsidR="00FF03E9" w:rsidRPr="00FF03E9">
        <w:rPr>
          <w:bCs/>
          <w:color w:val="000000" w:themeColor="text1"/>
          <w:sz w:val="26"/>
          <w:szCs w:val="26"/>
        </w:rPr>
        <w:t>Югры</w:t>
      </w:r>
      <w:proofErr w:type="spellEnd"/>
      <w:r w:rsidR="00FF03E9" w:rsidRPr="00FF03E9">
        <w:rPr>
          <w:bCs/>
          <w:color w:val="000000" w:themeColor="text1"/>
          <w:sz w:val="26"/>
          <w:szCs w:val="26"/>
        </w:rPr>
        <w:t xml:space="preserve"> </w:t>
      </w:r>
      <w:r w:rsidR="00FF03E9">
        <w:rPr>
          <w:bCs/>
          <w:color w:val="000000" w:themeColor="text1"/>
          <w:sz w:val="26"/>
          <w:szCs w:val="26"/>
        </w:rPr>
        <w:t xml:space="preserve">с </w:t>
      </w:r>
      <w:r w:rsidR="00A521E6">
        <w:rPr>
          <w:bCs/>
          <w:color w:val="000000" w:themeColor="text1"/>
          <w:sz w:val="26"/>
          <w:szCs w:val="26"/>
        </w:rPr>
        <w:t>инициативой</w:t>
      </w:r>
      <w:r w:rsidR="00FF03E9">
        <w:rPr>
          <w:bCs/>
          <w:color w:val="000000" w:themeColor="text1"/>
          <w:sz w:val="26"/>
          <w:szCs w:val="26"/>
        </w:rPr>
        <w:t xml:space="preserve"> проработать вопрос по расселению одноквартирных домов, признанных непригодными для проживания, в рамках жилищных программ автономного округа</w:t>
      </w:r>
      <w:r w:rsidR="00FF03E9">
        <w:rPr>
          <w:bCs/>
          <w:color w:val="000000" w:themeColor="text1"/>
          <w:sz w:val="26"/>
          <w:szCs w:val="26"/>
          <w:highlight w:val="yellow"/>
        </w:rPr>
        <w:t xml:space="preserve"> </w:t>
      </w:r>
      <w:r w:rsidRPr="00563D66">
        <w:rPr>
          <w:bCs/>
          <w:color w:val="000000" w:themeColor="text1"/>
          <w:sz w:val="26"/>
          <w:szCs w:val="26"/>
          <w:highlight w:val="yellow"/>
        </w:rPr>
        <w:t xml:space="preserve"> </w:t>
      </w:r>
    </w:p>
    <w:p w:rsidR="00FE41CB" w:rsidRPr="00C27354" w:rsidRDefault="005A68CD" w:rsidP="00FE41CB">
      <w:pPr>
        <w:widowControl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FE41CB">
        <w:rPr>
          <w:bCs/>
          <w:color w:val="000000" w:themeColor="text1"/>
          <w:sz w:val="26"/>
          <w:szCs w:val="26"/>
        </w:rPr>
        <w:t xml:space="preserve">3. </w:t>
      </w:r>
      <w:proofErr w:type="gramStart"/>
      <w:r w:rsidR="00BE1C31" w:rsidRPr="00FE41CB">
        <w:rPr>
          <w:bCs/>
          <w:color w:val="000000" w:themeColor="text1"/>
          <w:sz w:val="26"/>
          <w:szCs w:val="26"/>
        </w:rPr>
        <w:t>Рекомендовать</w:t>
      </w:r>
      <w:r w:rsidR="00FE41CB" w:rsidRPr="00FE41CB">
        <w:rPr>
          <w:bCs/>
          <w:color w:val="000000" w:themeColor="text1"/>
          <w:sz w:val="26"/>
          <w:szCs w:val="26"/>
        </w:rPr>
        <w:t xml:space="preserve"> администрации Советского района </w:t>
      </w:r>
      <w:r w:rsidR="00FE41CB" w:rsidRPr="00C27354">
        <w:rPr>
          <w:bCs/>
          <w:color w:val="000000" w:themeColor="text1"/>
          <w:sz w:val="26"/>
          <w:szCs w:val="26"/>
        </w:rPr>
        <w:t>при вводе</w:t>
      </w:r>
      <w:r w:rsidR="00FE41CB">
        <w:rPr>
          <w:bCs/>
          <w:color w:val="000000" w:themeColor="text1"/>
          <w:sz w:val="26"/>
          <w:szCs w:val="26"/>
        </w:rPr>
        <w:t xml:space="preserve"> в эксплуатацию новых жилых домов</w:t>
      </w:r>
      <w:r w:rsidR="00FE41CB" w:rsidRPr="00C27354">
        <w:rPr>
          <w:bCs/>
          <w:color w:val="000000" w:themeColor="text1"/>
          <w:sz w:val="26"/>
          <w:szCs w:val="26"/>
        </w:rPr>
        <w:t xml:space="preserve"> </w:t>
      </w:r>
      <w:r w:rsidR="00FE41CB">
        <w:rPr>
          <w:bCs/>
          <w:color w:val="000000" w:themeColor="text1"/>
          <w:sz w:val="26"/>
          <w:szCs w:val="26"/>
        </w:rPr>
        <w:t xml:space="preserve">в жилом комплексе «Олимпийский» </w:t>
      </w:r>
      <w:r w:rsidR="00FE41CB" w:rsidRPr="00C27354">
        <w:rPr>
          <w:bCs/>
          <w:color w:val="000000" w:themeColor="text1"/>
          <w:sz w:val="26"/>
          <w:szCs w:val="26"/>
        </w:rPr>
        <w:t>в городском поселении Советский</w:t>
      </w:r>
      <w:r w:rsidR="00FE41CB">
        <w:rPr>
          <w:bCs/>
          <w:color w:val="000000" w:themeColor="text1"/>
          <w:sz w:val="26"/>
          <w:szCs w:val="26"/>
        </w:rPr>
        <w:t xml:space="preserve"> в границах улиц Железнодорожная – Юбилейная  предусмотреть для жителей удобную транспортную доступность: </w:t>
      </w:r>
      <w:r w:rsidR="00D80434">
        <w:rPr>
          <w:bCs/>
          <w:color w:val="000000" w:themeColor="text1"/>
          <w:sz w:val="26"/>
          <w:szCs w:val="26"/>
        </w:rPr>
        <w:t>изменить</w:t>
      </w:r>
      <w:r w:rsidR="00FE41CB">
        <w:rPr>
          <w:bCs/>
          <w:color w:val="000000" w:themeColor="text1"/>
          <w:sz w:val="26"/>
          <w:szCs w:val="26"/>
        </w:rPr>
        <w:t xml:space="preserve"> маршрут общественного транспорта от ж/</w:t>
      </w:r>
      <w:proofErr w:type="spellStart"/>
      <w:r w:rsidR="00FE41CB">
        <w:rPr>
          <w:bCs/>
          <w:color w:val="000000" w:themeColor="text1"/>
          <w:sz w:val="26"/>
          <w:szCs w:val="26"/>
        </w:rPr>
        <w:t>д</w:t>
      </w:r>
      <w:proofErr w:type="spellEnd"/>
      <w:r w:rsidR="00FE41CB">
        <w:rPr>
          <w:bCs/>
          <w:color w:val="000000" w:themeColor="text1"/>
          <w:sz w:val="26"/>
          <w:szCs w:val="26"/>
        </w:rPr>
        <w:t xml:space="preserve"> вокзала по ул. Железнодорожная – ул. Гагарина – ул. Ленина – ул. Гастелло и далее по действующему маршруту с остановочным пунктом вблизи нового жилого комплекса. </w:t>
      </w:r>
      <w:proofErr w:type="gramEnd"/>
    </w:p>
    <w:p w:rsidR="00CA6A45" w:rsidRPr="002005F3" w:rsidRDefault="00CA6A45" w:rsidP="00CA6A45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4. Рекомендовать администрации Советского района при принятии решений по строительству новых многоквартирных жилых домов в сельском поселении Алябьевский отдавать приоритет земельным участкам, расположенным в центральной части сельского поселения.</w:t>
      </w:r>
    </w:p>
    <w:p w:rsidR="00E572A3" w:rsidRDefault="00E572A3" w:rsidP="00BD3FA2">
      <w:pPr>
        <w:ind w:right="-1" w:firstLine="568"/>
        <w:jc w:val="both"/>
        <w:rPr>
          <w:bCs/>
          <w:color w:val="000000" w:themeColor="text1"/>
          <w:sz w:val="26"/>
          <w:szCs w:val="26"/>
        </w:rPr>
      </w:pPr>
    </w:p>
    <w:p w:rsidR="00E572A3" w:rsidRPr="00F10A80" w:rsidRDefault="00340E61" w:rsidP="00A521E6">
      <w:pPr>
        <w:ind w:firstLine="709"/>
        <w:jc w:val="both"/>
        <w:rPr>
          <w:b/>
          <w:sz w:val="26"/>
          <w:szCs w:val="26"/>
        </w:rPr>
      </w:pPr>
      <w:r w:rsidRPr="00F10A80">
        <w:rPr>
          <w:rFonts w:eastAsia="Calibri"/>
          <w:b/>
          <w:sz w:val="26"/>
          <w:szCs w:val="26"/>
        </w:rPr>
        <w:t>По третьему вопросу</w:t>
      </w:r>
      <w:r w:rsidR="007D06F1" w:rsidRPr="00F10A80">
        <w:rPr>
          <w:rFonts w:eastAsia="Calibri"/>
          <w:b/>
          <w:sz w:val="26"/>
          <w:szCs w:val="26"/>
        </w:rPr>
        <w:t>:</w:t>
      </w:r>
      <w:r w:rsidRPr="00F10A80">
        <w:rPr>
          <w:rFonts w:eastAsia="Calibri"/>
          <w:b/>
          <w:sz w:val="26"/>
          <w:szCs w:val="26"/>
        </w:rPr>
        <w:t xml:space="preserve"> </w:t>
      </w:r>
    </w:p>
    <w:p w:rsidR="00BE1C31" w:rsidRDefault="00955704" w:rsidP="009557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0A80" w:rsidRPr="00955704">
        <w:rPr>
          <w:sz w:val="26"/>
          <w:szCs w:val="26"/>
        </w:rPr>
        <w:t>Одобрить практику работы органов местного самоуправления Советского района по реализации инициативных проектов в 2022 году.</w:t>
      </w:r>
    </w:p>
    <w:p w:rsidR="005B4AB9" w:rsidRPr="00955704" w:rsidRDefault="005B4AB9" w:rsidP="00955704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lastRenderedPageBreak/>
        <w:t xml:space="preserve">2. Членам Координационного совета </w:t>
      </w:r>
      <w:r w:rsidR="00735440">
        <w:rPr>
          <w:sz w:val="26"/>
          <w:szCs w:val="26"/>
        </w:rPr>
        <w:t>оказывать информационную поддержку по работе с населением в период голосования за инициативные проекты Советского района.</w:t>
      </w:r>
    </w:p>
    <w:p w:rsidR="00F10A80" w:rsidRDefault="00F10A80" w:rsidP="00BD3FA2">
      <w:pPr>
        <w:jc w:val="both"/>
        <w:rPr>
          <w:b/>
          <w:sz w:val="26"/>
          <w:szCs w:val="26"/>
          <w:highlight w:val="yellow"/>
        </w:rPr>
      </w:pPr>
    </w:p>
    <w:p w:rsidR="00B94EEB" w:rsidRPr="00A521E6" w:rsidRDefault="00340E61" w:rsidP="00A521E6">
      <w:pPr>
        <w:ind w:firstLine="709"/>
        <w:jc w:val="both"/>
        <w:rPr>
          <w:b/>
          <w:sz w:val="26"/>
          <w:szCs w:val="26"/>
        </w:rPr>
      </w:pPr>
      <w:r w:rsidRPr="00F10A80">
        <w:rPr>
          <w:b/>
          <w:sz w:val="26"/>
          <w:szCs w:val="26"/>
        </w:rPr>
        <w:t>По четвёртому вопросу</w:t>
      </w:r>
      <w:r w:rsidR="007D06F1" w:rsidRPr="00F10A80">
        <w:rPr>
          <w:b/>
          <w:sz w:val="26"/>
          <w:szCs w:val="26"/>
        </w:rPr>
        <w:t>:</w:t>
      </w:r>
      <w:r w:rsidRPr="00F10A80">
        <w:rPr>
          <w:rFonts w:eastAsia="Calibri"/>
          <w:bCs/>
          <w:sz w:val="26"/>
          <w:szCs w:val="26"/>
        </w:rPr>
        <w:t xml:space="preserve"> </w:t>
      </w:r>
      <w:r w:rsidR="00F10A80">
        <w:rPr>
          <w:rFonts w:eastAsia="Calibri"/>
          <w:bCs/>
          <w:sz w:val="26"/>
          <w:szCs w:val="26"/>
        </w:rPr>
        <w:t>И</w:t>
      </w:r>
      <w:r w:rsidR="00F10A80">
        <w:rPr>
          <w:sz w:val="26"/>
          <w:szCs w:val="26"/>
        </w:rPr>
        <w:t xml:space="preserve">нформацию </w:t>
      </w:r>
      <w:r w:rsidR="00F10A80" w:rsidRPr="00F10A80">
        <w:rPr>
          <w:sz w:val="26"/>
          <w:szCs w:val="26"/>
        </w:rPr>
        <w:t xml:space="preserve">о </w:t>
      </w:r>
      <w:r w:rsidR="00F10A80" w:rsidRPr="00F10A80">
        <w:rPr>
          <w:bCs/>
          <w:sz w:val="26"/>
          <w:szCs w:val="26"/>
        </w:rPr>
        <w:t>реализации инвестиционной программы АО «ЮРЭСК» на территории Советского района в 2022 году</w:t>
      </w:r>
      <w:r w:rsidR="00F10A80" w:rsidRPr="00F10A80">
        <w:rPr>
          <w:bCs/>
          <w:color w:val="000000" w:themeColor="text1"/>
          <w:sz w:val="26"/>
          <w:szCs w:val="26"/>
        </w:rPr>
        <w:t xml:space="preserve"> принять к сведению</w:t>
      </w:r>
      <w:r w:rsidR="00F10A80">
        <w:rPr>
          <w:bCs/>
          <w:color w:val="000000" w:themeColor="text1"/>
          <w:sz w:val="26"/>
          <w:szCs w:val="26"/>
        </w:rPr>
        <w:t>.</w:t>
      </w:r>
    </w:p>
    <w:p w:rsidR="007B0E4A" w:rsidRPr="009D449C" w:rsidRDefault="007B0E4A" w:rsidP="00B94EEB">
      <w:pPr>
        <w:spacing w:line="276" w:lineRule="auto"/>
        <w:ind w:right="-1" w:firstLine="710"/>
        <w:jc w:val="both"/>
        <w:rPr>
          <w:bCs/>
          <w:color w:val="000000" w:themeColor="text1"/>
          <w:sz w:val="26"/>
          <w:szCs w:val="26"/>
          <w:highlight w:val="yellow"/>
        </w:rPr>
      </w:pPr>
    </w:p>
    <w:p w:rsidR="00B94EEB" w:rsidRPr="00A521E6" w:rsidRDefault="00340E61" w:rsidP="00A521E6">
      <w:pPr>
        <w:ind w:firstLine="709"/>
        <w:jc w:val="both"/>
        <w:rPr>
          <w:i/>
          <w:sz w:val="26"/>
          <w:szCs w:val="26"/>
        </w:rPr>
      </w:pPr>
      <w:r w:rsidRPr="00146CFB">
        <w:rPr>
          <w:b/>
          <w:sz w:val="26"/>
          <w:szCs w:val="26"/>
        </w:rPr>
        <w:t>По пятому вопросу</w:t>
      </w:r>
      <w:r w:rsidR="007D06F1" w:rsidRPr="00146CFB">
        <w:rPr>
          <w:b/>
          <w:sz w:val="26"/>
          <w:szCs w:val="26"/>
        </w:rPr>
        <w:t>:</w:t>
      </w:r>
      <w:r w:rsidRPr="00146CFB">
        <w:rPr>
          <w:b/>
          <w:sz w:val="26"/>
          <w:szCs w:val="26"/>
        </w:rPr>
        <w:t xml:space="preserve"> </w:t>
      </w:r>
      <w:r w:rsidR="00146CFB">
        <w:rPr>
          <w:sz w:val="26"/>
          <w:szCs w:val="26"/>
        </w:rPr>
        <w:t>И</w:t>
      </w:r>
      <w:r w:rsidR="00146CFB" w:rsidRPr="00146CFB">
        <w:rPr>
          <w:sz w:val="26"/>
          <w:szCs w:val="26"/>
        </w:rPr>
        <w:t>нформацию о т</w:t>
      </w:r>
      <w:r w:rsidR="00146CFB" w:rsidRPr="00146CFB">
        <w:rPr>
          <w:bCs/>
          <w:color w:val="000000"/>
          <w:sz w:val="26"/>
          <w:szCs w:val="26"/>
        </w:rPr>
        <w:t>екущей ситуации по реконструкции детского спортивно-оздоровительного лагеря «Окуневские зори». Планируемые мероприятия по завершению работ реконструкции детского спортивно-оздоровительного лагеря «Окуневские зори</w:t>
      </w:r>
      <w:r w:rsidR="00146CFB">
        <w:rPr>
          <w:bCs/>
          <w:color w:val="000000"/>
          <w:sz w:val="26"/>
          <w:szCs w:val="26"/>
        </w:rPr>
        <w:t>»</w:t>
      </w:r>
      <w:r w:rsidR="00146CFB" w:rsidRPr="00146CFB">
        <w:rPr>
          <w:bCs/>
          <w:color w:val="000000" w:themeColor="text1"/>
          <w:sz w:val="26"/>
          <w:szCs w:val="26"/>
        </w:rPr>
        <w:t xml:space="preserve"> принять к сведению</w:t>
      </w:r>
      <w:r w:rsidR="00B94EEB" w:rsidRPr="00146CFB">
        <w:rPr>
          <w:bCs/>
          <w:sz w:val="26"/>
          <w:szCs w:val="26"/>
        </w:rPr>
        <w:t>.</w:t>
      </w:r>
    </w:p>
    <w:p w:rsidR="00E572A3" w:rsidRPr="009D449C" w:rsidRDefault="00E572A3" w:rsidP="00951A90">
      <w:pPr>
        <w:spacing w:line="276" w:lineRule="auto"/>
        <w:ind w:right="-1"/>
        <w:jc w:val="both"/>
        <w:rPr>
          <w:rFonts w:eastAsia="Calibri"/>
          <w:bCs/>
          <w:sz w:val="26"/>
          <w:szCs w:val="26"/>
          <w:highlight w:val="yellow"/>
        </w:rPr>
      </w:pPr>
    </w:p>
    <w:p w:rsidR="00B6539A" w:rsidRPr="00A521E6" w:rsidRDefault="0099075F" w:rsidP="00AA6633">
      <w:pPr>
        <w:shd w:val="clear" w:color="auto" w:fill="FFFFFF"/>
        <w:spacing w:line="250" w:lineRule="atLeast"/>
        <w:ind w:right="-1" w:firstLine="709"/>
        <w:jc w:val="both"/>
        <w:outlineLvl w:val="2"/>
        <w:rPr>
          <w:b/>
          <w:sz w:val="26"/>
          <w:szCs w:val="26"/>
        </w:rPr>
      </w:pPr>
      <w:r w:rsidRPr="0099075F">
        <w:rPr>
          <w:b/>
          <w:bCs/>
          <w:color w:val="000000" w:themeColor="text1"/>
          <w:sz w:val="26"/>
          <w:szCs w:val="26"/>
        </w:rPr>
        <w:t>По шестому вопросу</w:t>
      </w:r>
      <w:r w:rsidR="00A521E6">
        <w:rPr>
          <w:b/>
          <w:sz w:val="26"/>
          <w:szCs w:val="26"/>
        </w:rPr>
        <w:t xml:space="preserve">: </w:t>
      </w:r>
      <w:r w:rsidR="00A521E6" w:rsidRPr="00A521E6">
        <w:rPr>
          <w:sz w:val="26"/>
          <w:szCs w:val="26"/>
        </w:rPr>
        <w:t>и</w:t>
      </w:r>
      <w:r w:rsidR="001072F0" w:rsidRPr="00A521E6">
        <w:rPr>
          <w:sz w:val="26"/>
          <w:szCs w:val="26"/>
        </w:rPr>
        <w:t>н</w:t>
      </w:r>
      <w:r w:rsidR="001072F0" w:rsidRPr="002C4C7E">
        <w:rPr>
          <w:sz w:val="26"/>
          <w:szCs w:val="26"/>
        </w:rPr>
        <w:t xml:space="preserve">формацию </w:t>
      </w:r>
      <w:r w:rsidR="001072F0">
        <w:rPr>
          <w:sz w:val="26"/>
          <w:szCs w:val="26"/>
        </w:rPr>
        <w:t>о</w:t>
      </w:r>
      <w:r w:rsidR="001072F0" w:rsidRPr="00995E5E">
        <w:rPr>
          <w:b/>
          <w:bCs/>
          <w:color w:val="1C1C1C"/>
          <w:sz w:val="26"/>
          <w:szCs w:val="26"/>
        </w:rPr>
        <w:t xml:space="preserve"> </w:t>
      </w:r>
      <w:r w:rsidR="001072F0" w:rsidRPr="00DF621A">
        <w:rPr>
          <w:bCs/>
          <w:color w:val="1C1C1C"/>
          <w:sz w:val="26"/>
          <w:szCs w:val="26"/>
        </w:rPr>
        <w:t>предоставлении земельных участков многодетным семьям</w:t>
      </w:r>
      <w:r w:rsidR="001072F0" w:rsidRPr="00DF621A">
        <w:rPr>
          <w:sz w:val="26"/>
          <w:szCs w:val="26"/>
        </w:rPr>
        <w:t xml:space="preserve"> </w:t>
      </w:r>
      <w:r w:rsidR="001072F0" w:rsidRPr="00DF621A">
        <w:rPr>
          <w:bCs/>
          <w:color w:val="000000" w:themeColor="text1"/>
          <w:sz w:val="26"/>
          <w:szCs w:val="26"/>
        </w:rPr>
        <w:t>принять</w:t>
      </w:r>
      <w:r w:rsidR="001072F0">
        <w:rPr>
          <w:bCs/>
          <w:color w:val="000000" w:themeColor="text1"/>
          <w:sz w:val="26"/>
          <w:szCs w:val="26"/>
        </w:rPr>
        <w:t xml:space="preserve"> к сведению</w:t>
      </w:r>
      <w:r w:rsidR="005A68CD">
        <w:rPr>
          <w:bCs/>
          <w:color w:val="000000" w:themeColor="text1"/>
          <w:sz w:val="26"/>
          <w:szCs w:val="26"/>
        </w:rPr>
        <w:t>.</w:t>
      </w:r>
    </w:p>
    <w:p w:rsidR="0099075F" w:rsidRDefault="0099075F" w:rsidP="0099075F">
      <w:pPr>
        <w:jc w:val="both"/>
        <w:rPr>
          <w:bCs/>
          <w:i/>
          <w:color w:val="000000" w:themeColor="text1"/>
          <w:sz w:val="26"/>
          <w:szCs w:val="26"/>
        </w:rPr>
      </w:pPr>
    </w:p>
    <w:p w:rsidR="001072F0" w:rsidRPr="00A521E6" w:rsidRDefault="00A521E6" w:rsidP="00A521E6">
      <w:pPr>
        <w:spacing w:line="276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 седьмому вопросу</w:t>
      </w:r>
      <w:r w:rsidR="001072F0" w:rsidRPr="00146CF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и</w:t>
      </w:r>
      <w:r w:rsidR="001072F0" w:rsidRPr="002C4C7E">
        <w:rPr>
          <w:sz w:val="26"/>
          <w:szCs w:val="26"/>
        </w:rPr>
        <w:t xml:space="preserve">нформацию </w:t>
      </w:r>
      <w:r w:rsidR="001072F0" w:rsidRPr="00DF621A">
        <w:rPr>
          <w:sz w:val="26"/>
          <w:szCs w:val="26"/>
        </w:rPr>
        <w:t>о</w:t>
      </w:r>
      <w:r w:rsidR="001072F0" w:rsidRPr="00DF621A">
        <w:rPr>
          <w:bCs/>
          <w:sz w:val="26"/>
          <w:szCs w:val="26"/>
        </w:rPr>
        <w:t xml:space="preserve"> содержании дорог на территориях городских и сельского поселений, входящих в состав Советского района</w:t>
      </w:r>
      <w:r w:rsidR="001072F0" w:rsidRPr="00DF621A">
        <w:rPr>
          <w:sz w:val="26"/>
          <w:szCs w:val="26"/>
        </w:rPr>
        <w:t xml:space="preserve"> </w:t>
      </w:r>
      <w:r w:rsidR="001072F0">
        <w:rPr>
          <w:bCs/>
          <w:color w:val="000000" w:themeColor="text1"/>
          <w:sz w:val="26"/>
          <w:szCs w:val="26"/>
        </w:rPr>
        <w:t>принять к сведению.</w:t>
      </w:r>
    </w:p>
    <w:p w:rsidR="0099075F" w:rsidRDefault="0099075F" w:rsidP="0099075F">
      <w:pPr>
        <w:jc w:val="both"/>
        <w:rPr>
          <w:bCs/>
          <w:i/>
          <w:color w:val="000000" w:themeColor="text1"/>
          <w:sz w:val="26"/>
          <w:szCs w:val="26"/>
        </w:rPr>
      </w:pPr>
    </w:p>
    <w:p w:rsidR="001072F0" w:rsidRPr="00A521E6" w:rsidRDefault="00A521E6" w:rsidP="00A521E6">
      <w:pPr>
        <w:spacing w:line="276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 восьмому вопросу</w:t>
      </w:r>
      <w:r w:rsidR="001072F0" w:rsidRPr="00146CF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072F0" w:rsidRPr="002C4C7E">
        <w:rPr>
          <w:sz w:val="26"/>
          <w:szCs w:val="26"/>
        </w:rPr>
        <w:t xml:space="preserve">нформацию </w:t>
      </w:r>
      <w:r w:rsidR="001072F0" w:rsidRPr="00F5400C">
        <w:rPr>
          <w:sz w:val="26"/>
          <w:szCs w:val="26"/>
        </w:rPr>
        <w:t xml:space="preserve">об осуществлении муниципального </w:t>
      </w:r>
      <w:proofErr w:type="gramStart"/>
      <w:r w:rsidR="001072F0" w:rsidRPr="00F5400C">
        <w:rPr>
          <w:sz w:val="26"/>
          <w:szCs w:val="26"/>
        </w:rPr>
        <w:t>контроля за</w:t>
      </w:r>
      <w:proofErr w:type="gramEnd"/>
      <w:r w:rsidR="001072F0" w:rsidRPr="00F5400C">
        <w:rPr>
          <w:sz w:val="26"/>
          <w:szCs w:val="26"/>
        </w:rPr>
        <w:t xml:space="preserve"> соблюдением Правил благоустройства на территории городских и сельского поселений Советского района (проблематика, практика)</w:t>
      </w:r>
      <w:r w:rsidR="001072F0">
        <w:rPr>
          <w:b/>
          <w:sz w:val="26"/>
          <w:szCs w:val="26"/>
        </w:rPr>
        <w:t xml:space="preserve"> </w:t>
      </w:r>
      <w:r w:rsidR="001072F0">
        <w:rPr>
          <w:bCs/>
          <w:color w:val="000000" w:themeColor="text1"/>
          <w:sz w:val="26"/>
          <w:szCs w:val="26"/>
        </w:rPr>
        <w:t>принять к сведению.</w:t>
      </w:r>
    </w:p>
    <w:p w:rsidR="007D06F1" w:rsidRDefault="007D06F1" w:rsidP="00B6539A">
      <w:pPr>
        <w:spacing w:line="276" w:lineRule="auto"/>
        <w:ind w:right="-2"/>
        <w:jc w:val="both"/>
        <w:rPr>
          <w:bCs/>
          <w:sz w:val="26"/>
          <w:szCs w:val="26"/>
        </w:rPr>
      </w:pPr>
    </w:p>
    <w:p w:rsidR="00F57B74" w:rsidRPr="00A521E6" w:rsidRDefault="00F57B74" w:rsidP="00A521E6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="00495E11">
        <w:rPr>
          <w:rFonts w:eastAsia="Calibri"/>
          <w:b/>
          <w:sz w:val="26"/>
          <w:szCs w:val="26"/>
        </w:rPr>
        <w:t>девятому</w:t>
      </w:r>
      <w:r>
        <w:rPr>
          <w:rFonts w:eastAsia="Calibri"/>
          <w:b/>
          <w:sz w:val="26"/>
          <w:szCs w:val="26"/>
        </w:rPr>
        <w:t xml:space="preserve"> вопросу: </w:t>
      </w:r>
      <w:r w:rsidR="00A521E6">
        <w:rPr>
          <w:sz w:val="26"/>
          <w:szCs w:val="26"/>
        </w:rPr>
        <w:t>и</w:t>
      </w:r>
      <w:r>
        <w:rPr>
          <w:sz w:val="26"/>
          <w:szCs w:val="26"/>
        </w:rPr>
        <w:t>нформацию</w:t>
      </w:r>
      <w:r w:rsidRPr="00F57B74">
        <w:rPr>
          <w:sz w:val="26"/>
          <w:szCs w:val="26"/>
        </w:rPr>
        <w:t xml:space="preserve"> об основных изменениях в федеральном законодательстве и законодательстве Ханты – Мансийского автономного округа – </w:t>
      </w:r>
      <w:proofErr w:type="spellStart"/>
      <w:r w:rsidRPr="00F57B74">
        <w:rPr>
          <w:sz w:val="26"/>
          <w:szCs w:val="26"/>
        </w:rPr>
        <w:t>Югры</w:t>
      </w:r>
      <w:proofErr w:type="spellEnd"/>
      <w:r w:rsidRPr="00F57B74">
        <w:rPr>
          <w:sz w:val="26"/>
          <w:szCs w:val="26"/>
        </w:rPr>
        <w:t xml:space="preserve"> в сфере местного самоуправления</w:t>
      </w:r>
      <w:r>
        <w:rPr>
          <w:bCs/>
          <w:color w:val="000000" w:themeColor="text1"/>
          <w:sz w:val="26"/>
          <w:szCs w:val="26"/>
        </w:rPr>
        <w:t xml:space="preserve"> принять к сведению.</w:t>
      </w:r>
    </w:p>
    <w:p w:rsidR="00E572A3" w:rsidRDefault="00E572A3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A521E6" w:rsidRDefault="00A521E6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i/>
          <w:sz w:val="26"/>
          <w:szCs w:val="26"/>
        </w:rPr>
      </w:pPr>
    </w:p>
    <w:p w:rsidR="00D76DF2" w:rsidRDefault="00340E61">
      <w:pPr>
        <w:spacing w:line="276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495E11" w:rsidRDefault="00340E61">
      <w:pPr>
        <w:spacing w:line="276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Координационного совета</w:t>
      </w:r>
      <w:r>
        <w:rPr>
          <w:b/>
          <w:sz w:val="26"/>
          <w:szCs w:val="26"/>
        </w:rPr>
        <w:tab/>
      </w:r>
      <w:r w:rsidR="00D76DF2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D3FA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</w:t>
      </w:r>
      <w:proofErr w:type="spellStart"/>
      <w:r w:rsidR="00F57B74">
        <w:rPr>
          <w:b/>
          <w:sz w:val="26"/>
          <w:szCs w:val="26"/>
        </w:rPr>
        <w:t>Л.П.Аширова</w:t>
      </w:r>
      <w:proofErr w:type="spellEnd"/>
    </w:p>
    <w:p w:rsidR="00E572A3" w:rsidRDefault="00E572A3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5A68CD" w:rsidRDefault="005A68CD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5A68CD" w:rsidRDefault="005A68CD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5A68CD" w:rsidRDefault="005A68CD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A521E6" w:rsidRDefault="00A521E6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A521E6" w:rsidRDefault="00A521E6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D80434" w:rsidRDefault="00D80434">
      <w:pPr>
        <w:spacing w:line="276" w:lineRule="auto"/>
        <w:ind w:right="-1"/>
        <w:jc w:val="both"/>
        <w:rPr>
          <w:b/>
          <w:sz w:val="26"/>
          <w:szCs w:val="26"/>
        </w:rPr>
      </w:pPr>
    </w:p>
    <w:p w:rsidR="00E572A3" w:rsidRDefault="00340E61" w:rsidP="00D8043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95E11" w:rsidRDefault="00495E11" w:rsidP="00D80434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Данилова Оксана Ивановна,</w:t>
      </w:r>
    </w:p>
    <w:p w:rsidR="00495E11" w:rsidRDefault="00495E11" w:rsidP="00D80434">
      <w:pPr>
        <w:ind w:right="-1"/>
        <w:jc w:val="both"/>
      </w:pPr>
      <w:r>
        <w:rPr>
          <w:sz w:val="20"/>
          <w:szCs w:val="20"/>
        </w:rPr>
        <w:t>Помощник председателя Думы Советского района</w:t>
      </w:r>
    </w:p>
    <w:p w:rsidR="00E572A3" w:rsidRDefault="00495E11" w:rsidP="00D80434">
      <w:pPr>
        <w:ind w:right="-1"/>
        <w:jc w:val="both"/>
      </w:pPr>
      <w:r>
        <w:rPr>
          <w:sz w:val="20"/>
          <w:szCs w:val="20"/>
        </w:rPr>
        <w:t>(34675)</w:t>
      </w:r>
      <w:r w:rsidR="00340E61">
        <w:rPr>
          <w:sz w:val="20"/>
          <w:szCs w:val="20"/>
        </w:rPr>
        <w:t>3-71-45</w:t>
      </w:r>
    </w:p>
    <w:sectPr w:rsidR="00E572A3" w:rsidSect="00A92150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27"/>
    <w:multiLevelType w:val="hybridMultilevel"/>
    <w:tmpl w:val="FF20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A6A73"/>
    <w:multiLevelType w:val="hybridMultilevel"/>
    <w:tmpl w:val="97C29308"/>
    <w:lvl w:ilvl="0" w:tplc="E29A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E1433"/>
    <w:multiLevelType w:val="hybridMultilevel"/>
    <w:tmpl w:val="3BD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39C9"/>
    <w:multiLevelType w:val="hybridMultilevel"/>
    <w:tmpl w:val="08D2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641"/>
    <w:multiLevelType w:val="hybridMultilevel"/>
    <w:tmpl w:val="7ABA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C0AD3"/>
    <w:multiLevelType w:val="hybridMultilevel"/>
    <w:tmpl w:val="04D6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E572A3"/>
    <w:rsid w:val="00032E39"/>
    <w:rsid w:val="00083875"/>
    <w:rsid w:val="000C15FD"/>
    <w:rsid w:val="000C395A"/>
    <w:rsid w:val="001072F0"/>
    <w:rsid w:val="00145D45"/>
    <w:rsid w:val="00146CFB"/>
    <w:rsid w:val="00163FD9"/>
    <w:rsid w:val="0018000B"/>
    <w:rsid w:val="002005F3"/>
    <w:rsid w:val="00200E0E"/>
    <w:rsid w:val="00294F89"/>
    <w:rsid w:val="00314065"/>
    <w:rsid w:val="00324670"/>
    <w:rsid w:val="00334762"/>
    <w:rsid w:val="00340E61"/>
    <w:rsid w:val="003C1279"/>
    <w:rsid w:val="003C4E9D"/>
    <w:rsid w:val="00416AA7"/>
    <w:rsid w:val="00495E11"/>
    <w:rsid w:val="004F18C6"/>
    <w:rsid w:val="00563D66"/>
    <w:rsid w:val="0058739C"/>
    <w:rsid w:val="005A68CD"/>
    <w:rsid w:val="005B4AB9"/>
    <w:rsid w:val="005E2FAD"/>
    <w:rsid w:val="005E3356"/>
    <w:rsid w:val="006159DE"/>
    <w:rsid w:val="00691E37"/>
    <w:rsid w:val="006A0E1F"/>
    <w:rsid w:val="006E012A"/>
    <w:rsid w:val="00705110"/>
    <w:rsid w:val="00735440"/>
    <w:rsid w:val="007A1826"/>
    <w:rsid w:val="007B0E4A"/>
    <w:rsid w:val="007D06F1"/>
    <w:rsid w:val="0087012B"/>
    <w:rsid w:val="008B0C55"/>
    <w:rsid w:val="008D6AF6"/>
    <w:rsid w:val="008E6D68"/>
    <w:rsid w:val="0094211A"/>
    <w:rsid w:val="00951A90"/>
    <w:rsid w:val="00955704"/>
    <w:rsid w:val="009606B1"/>
    <w:rsid w:val="00963FE8"/>
    <w:rsid w:val="00977F60"/>
    <w:rsid w:val="009858D2"/>
    <w:rsid w:val="0099075F"/>
    <w:rsid w:val="009D449C"/>
    <w:rsid w:val="00A359DF"/>
    <w:rsid w:val="00A521E6"/>
    <w:rsid w:val="00A92150"/>
    <w:rsid w:val="00AA6633"/>
    <w:rsid w:val="00AF707F"/>
    <w:rsid w:val="00B6539A"/>
    <w:rsid w:val="00B94EEB"/>
    <w:rsid w:val="00BB378B"/>
    <w:rsid w:val="00BD077D"/>
    <w:rsid w:val="00BD3FA2"/>
    <w:rsid w:val="00BE1C31"/>
    <w:rsid w:val="00C27354"/>
    <w:rsid w:val="00C57B45"/>
    <w:rsid w:val="00CA6A45"/>
    <w:rsid w:val="00CB6075"/>
    <w:rsid w:val="00D76DF2"/>
    <w:rsid w:val="00D80434"/>
    <w:rsid w:val="00DA0BFD"/>
    <w:rsid w:val="00DB57B7"/>
    <w:rsid w:val="00DE1C7A"/>
    <w:rsid w:val="00DF4F3C"/>
    <w:rsid w:val="00E572A3"/>
    <w:rsid w:val="00F10A80"/>
    <w:rsid w:val="00F52E3D"/>
    <w:rsid w:val="00F57B74"/>
    <w:rsid w:val="00F842ED"/>
    <w:rsid w:val="00F9129A"/>
    <w:rsid w:val="00FE41CB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2234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600049"/>
  </w:style>
  <w:style w:type="paragraph" w:customStyle="1" w:styleId="a4">
    <w:name w:val="Заголовок"/>
    <w:basedOn w:val="a"/>
    <w:next w:val="a5"/>
    <w:qFormat/>
    <w:rsid w:val="00E572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B5C81"/>
    <w:pPr>
      <w:spacing w:after="120"/>
    </w:pPr>
    <w:rPr>
      <w:lang w:eastAsia="zh-CN"/>
    </w:rPr>
  </w:style>
  <w:style w:type="paragraph" w:styleId="a6">
    <w:name w:val="List"/>
    <w:basedOn w:val="a5"/>
    <w:rsid w:val="00E572A3"/>
    <w:rPr>
      <w:rFonts w:cs="Mangal"/>
    </w:rPr>
  </w:style>
  <w:style w:type="paragraph" w:customStyle="1" w:styleId="Caption">
    <w:name w:val="Caption"/>
    <w:basedOn w:val="a"/>
    <w:qFormat/>
    <w:rsid w:val="00E572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72A3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3E0D30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qFormat/>
    <w:rsid w:val="002234BA"/>
    <w:rPr>
      <w:rFonts w:ascii="Tahoma" w:hAnsi="Tahoma"/>
      <w:sz w:val="16"/>
      <w:szCs w:val="16"/>
    </w:rPr>
  </w:style>
  <w:style w:type="paragraph" w:customStyle="1" w:styleId="10">
    <w:name w:val="Заголовок1"/>
    <w:basedOn w:val="a"/>
    <w:next w:val="a5"/>
    <w:qFormat/>
    <w:rsid w:val="000D4B1A"/>
    <w:pPr>
      <w:jc w:val="center"/>
    </w:pPr>
    <w:rPr>
      <w:b/>
      <w:sz w:val="28"/>
      <w:szCs w:val="20"/>
      <w:lang w:eastAsia="zh-CN"/>
    </w:rPr>
  </w:style>
  <w:style w:type="paragraph" w:customStyle="1" w:styleId="13f3f3f3f3f3f3f3f3f3f3f3f3f3f3f3fLTTitel">
    <w:name w:val="1_З3fа3fг3fо3fл3fо3fв3fо3fк3f и3f о3fб3fъ3fе3fк3fт3f~LT~Titel"/>
    <w:qFormat/>
    <w:rsid w:val="000D4B1A"/>
    <w:pPr>
      <w:spacing w:line="200" w:lineRule="atLeast"/>
    </w:pPr>
    <w:rPr>
      <w:rFonts w:ascii="Arial" w:eastAsia="Microsoft YaHei" w:hAnsi="Arial" w:cs="Arial"/>
      <w:color w:val="000000"/>
      <w:kern w:val="2"/>
      <w:sz w:val="36"/>
      <w:szCs w:val="36"/>
      <w:lang w:eastAsia="en-US"/>
    </w:rPr>
  </w:style>
  <w:style w:type="paragraph" w:styleId="a9">
    <w:name w:val="Body Text Indent"/>
    <w:basedOn w:val="a"/>
    <w:rsid w:val="00600049"/>
    <w:pPr>
      <w:spacing w:after="120"/>
      <w:ind w:left="283"/>
    </w:pPr>
    <w:rPr>
      <w:lang w:eastAsia="zh-CN"/>
    </w:rPr>
  </w:style>
  <w:style w:type="paragraph" w:customStyle="1" w:styleId="22">
    <w:name w:val="Основной текст с отступом 22"/>
    <w:basedOn w:val="a"/>
    <w:qFormat/>
    <w:rsid w:val="00600049"/>
    <w:pPr>
      <w:ind w:firstLine="709"/>
      <w:jc w:val="both"/>
    </w:pPr>
    <w:rPr>
      <w:sz w:val="28"/>
      <w:szCs w:val="20"/>
      <w:lang w:eastAsia="zh-CN"/>
    </w:rPr>
  </w:style>
  <w:style w:type="paragraph" w:styleId="aa">
    <w:name w:val="List Paragraph"/>
    <w:basedOn w:val="a"/>
    <w:uiPriority w:val="34"/>
    <w:qFormat/>
    <w:rsid w:val="0060004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Прижатый влево"/>
    <w:basedOn w:val="a"/>
    <w:next w:val="a"/>
    <w:qFormat/>
    <w:rsid w:val="00405002"/>
    <w:rPr>
      <w:rFonts w:ascii="Arial" w:hAnsi="Arial" w:cs="Arial"/>
    </w:rPr>
  </w:style>
  <w:style w:type="table" w:styleId="ac">
    <w:name w:val="Table Grid"/>
    <w:basedOn w:val="a1"/>
    <w:rsid w:val="0057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C021-D16D-461B-9A8B-812336D0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Советский Район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Балашова</dc:creator>
  <cp:lastModifiedBy>Наталья</cp:lastModifiedBy>
  <cp:revision>5</cp:revision>
  <cp:lastPrinted>2023-03-14T07:09:00Z</cp:lastPrinted>
  <dcterms:created xsi:type="dcterms:W3CDTF">2023-03-14T07:03:00Z</dcterms:created>
  <dcterms:modified xsi:type="dcterms:W3CDTF">2023-03-14T07:10:00Z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Советский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