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6A" w:rsidRDefault="00990E6A" w:rsidP="00990E6A">
      <w:pPr>
        <w:pStyle w:val="ad"/>
        <w:jc w:val="right"/>
        <w:rPr>
          <w:rFonts w:ascii="Times New Roman" w:hAnsi="Times New Roman"/>
        </w:rPr>
      </w:pPr>
      <w:r w:rsidRPr="00455282">
        <w:rPr>
          <w:rFonts w:ascii="Times New Roman" w:hAnsi="Times New Roman"/>
        </w:rPr>
        <w:t>Приложение 1</w:t>
      </w:r>
      <w:r w:rsidR="0098449A">
        <w:rPr>
          <w:rFonts w:ascii="Times New Roman" w:hAnsi="Times New Roman"/>
        </w:rPr>
        <w:t>3</w:t>
      </w:r>
    </w:p>
    <w:p w:rsidR="00B40F2A" w:rsidRDefault="00B40F2A" w:rsidP="00B40F2A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Думы Советского района</w:t>
      </w:r>
    </w:p>
    <w:p w:rsidR="00B40F2A" w:rsidRDefault="00B40F2A" w:rsidP="00B40F2A">
      <w:pPr>
        <w:pStyle w:val="a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«21» июня 2024 г. № 307</w:t>
      </w:r>
    </w:p>
    <w:p w:rsidR="00990E6A" w:rsidRDefault="00990E6A" w:rsidP="003618D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AB40B2" w:rsidRPr="003618D5" w:rsidRDefault="00AB40B2" w:rsidP="003618D5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618D5">
        <w:rPr>
          <w:rFonts w:ascii="Times New Roman" w:hAnsi="Times New Roman"/>
          <w:b/>
          <w:sz w:val="26"/>
          <w:szCs w:val="26"/>
        </w:rPr>
        <w:t xml:space="preserve">Отчет о деятельности депутата Думы Советского района </w:t>
      </w:r>
      <w:r w:rsidR="003618D5" w:rsidRPr="003618D5">
        <w:rPr>
          <w:rFonts w:ascii="Times New Roman" w:hAnsi="Times New Roman"/>
          <w:b/>
          <w:sz w:val="26"/>
          <w:szCs w:val="26"/>
        </w:rPr>
        <w:t>шестого</w:t>
      </w:r>
      <w:r w:rsidRPr="003618D5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AB40B2" w:rsidRPr="0040472A" w:rsidRDefault="000F287A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Вотиновой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Елены Ивановны</w:t>
      </w:r>
      <w:r w:rsidR="0098449A">
        <w:rPr>
          <w:rFonts w:ascii="Times New Roman" w:hAnsi="Times New Roman"/>
          <w:b/>
          <w:sz w:val="26"/>
          <w:szCs w:val="26"/>
        </w:rPr>
        <w:t xml:space="preserve"> за 2023</w:t>
      </w:r>
      <w:r w:rsidR="003618D5">
        <w:rPr>
          <w:rFonts w:ascii="Times New Roman" w:hAnsi="Times New Roman"/>
          <w:b/>
          <w:sz w:val="26"/>
          <w:szCs w:val="26"/>
        </w:rPr>
        <w:t xml:space="preserve"> год</w:t>
      </w:r>
    </w:p>
    <w:p w:rsidR="003618D5" w:rsidRDefault="003618D5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Одномандатный </w:t>
      </w:r>
      <w:r w:rsidR="00AB40B2" w:rsidRPr="0040472A">
        <w:rPr>
          <w:rFonts w:ascii="Times New Roman" w:hAnsi="Times New Roman"/>
          <w:sz w:val="26"/>
          <w:szCs w:val="26"/>
        </w:rPr>
        <w:t>избирательный округ № 1</w:t>
      </w:r>
      <w:r w:rsidR="000F287A">
        <w:rPr>
          <w:rFonts w:ascii="Times New Roman" w:hAnsi="Times New Roman"/>
          <w:sz w:val="26"/>
          <w:szCs w:val="26"/>
        </w:rPr>
        <w:t>5</w:t>
      </w:r>
      <w:r w:rsidR="00AB40B2" w:rsidRPr="0040472A">
        <w:rPr>
          <w:rFonts w:ascii="Times New Roman" w:hAnsi="Times New Roman"/>
          <w:sz w:val="26"/>
          <w:szCs w:val="26"/>
        </w:rPr>
        <w:t xml:space="preserve"> </w:t>
      </w:r>
    </w:p>
    <w:p w:rsidR="00AB40B2" w:rsidRPr="003618D5" w:rsidRDefault="00966E5B" w:rsidP="00C70C30">
      <w:pPr>
        <w:pStyle w:val="ad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(с.п.</w:t>
      </w:r>
      <w:proofErr w:type="gramEnd"/>
      <w:r>
        <w:rPr>
          <w:rFonts w:ascii="Times New Roman" w:hAnsi="Times New Roman"/>
          <w:sz w:val="26"/>
          <w:szCs w:val="26"/>
        </w:rPr>
        <w:t xml:space="preserve"> Алябьевский, </w:t>
      </w:r>
      <w:r w:rsidR="000F287A">
        <w:rPr>
          <w:rFonts w:ascii="Times New Roman" w:hAnsi="Times New Roman"/>
          <w:sz w:val="26"/>
          <w:szCs w:val="26"/>
        </w:rPr>
        <w:t>г.п. Советский</w:t>
      </w:r>
      <w:r w:rsidR="00AB40B2" w:rsidRPr="003618D5">
        <w:rPr>
          <w:rFonts w:ascii="Times New Roman" w:hAnsi="Times New Roman"/>
          <w:sz w:val="26"/>
          <w:szCs w:val="26"/>
        </w:rPr>
        <w:t>)</w:t>
      </w:r>
    </w:p>
    <w:p w:rsidR="00AB40B2" w:rsidRPr="0040472A" w:rsidRDefault="00AB40B2" w:rsidP="00C70C30">
      <w:pPr>
        <w:pStyle w:val="ad"/>
        <w:rPr>
          <w:sz w:val="26"/>
          <w:szCs w:val="26"/>
        </w:rPr>
      </w:pPr>
    </w:p>
    <w:p w:rsidR="003618D5" w:rsidRPr="005F204B" w:rsidRDefault="003618D5" w:rsidP="003618D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5F204B">
        <w:rPr>
          <w:rFonts w:ascii="Times New Roman" w:hAnsi="Times New Roman"/>
          <w:sz w:val="26"/>
          <w:szCs w:val="26"/>
        </w:rPr>
        <w:t xml:space="preserve">Депутат Думы Советского района </w:t>
      </w:r>
      <w:proofErr w:type="spellStart"/>
      <w:r w:rsidR="000F287A">
        <w:rPr>
          <w:rFonts w:ascii="Times New Roman" w:hAnsi="Times New Roman"/>
          <w:sz w:val="26"/>
          <w:szCs w:val="26"/>
        </w:rPr>
        <w:t>Вотинова</w:t>
      </w:r>
      <w:proofErr w:type="spellEnd"/>
      <w:r w:rsidR="000F287A">
        <w:rPr>
          <w:rFonts w:ascii="Times New Roman" w:hAnsi="Times New Roman"/>
          <w:sz w:val="26"/>
          <w:szCs w:val="26"/>
        </w:rPr>
        <w:t xml:space="preserve"> Е.И.</w:t>
      </w:r>
      <w:r w:rsidRPr="005F204B">
        <w:rPr>
          <w:rFonts w:ascii="Times New Roman" w:hAnsi="Times New Roman"/>
          <w:sz w:val="26"/>
          <w:szCs w:val="26"/>
        </w:rPr>
        <w:t xml:space="preserve"> является </w:t>
      </w:r>
      <w:r w:rsidR="000F287A">
        <w:rPr>
          <w:rFonts w:ascii="Times New Roman" w:hAnsi="Times New Roman"/>
          <w:sz w:val="26"/>
          <w:szCs w:val="26"/>
        </w:rPr>
        <w:t>председателем постоянной</w:t>
      </w:r>
      <w:r w:rsidR="00520FF3">
        <w:rPr>
          <w:rFonts w:ascii="Times New Roman" w:hAnsi="Times New Roman"/>
          <w:sz w:val="26"/>
          <w:szCs w:val="26"/>
          <w:shd w:val="clear" w:color="auto" w:fill="FFFFFF"/>
        </w:rPr>
        <w:t xml:space="preserve"> комиссий</w:t>
      </w:r>
      <w:r w:rsidRPr="00C052F8">
        <w:rPr>
          <w:rFonts w:ascii="Times New Roman" w:hAnsi="Times New Roman"/>
          <w:sz w:val="26"/>
          <w:szCs w:val="26"/>
          <w:shd w:val="clear" w:color="auto" w:fill="FFFFFF"/>
        </w:rPr>
        <w:t xml:space="preserve"> по правовым вопросам и регламенту</w:t>
      </w:r>
      <w:r w:rsidR="00520FF3">
        <w:rPr>
          <w:rFonts w:ascii="Times New Roman" w:hAnsi="Times New Roman"/>
          <w:sz w:val="26"/>
          <w:szCs w:val="26"/>
        </w:rPr>
        <w:t xml:space="preserve"> и </w:t>
      </w:r>
      <w:r w:rsidR="000F287A">
        <w:rPr>
          <w:rFonts w:ascii="Times New Roman" w:hAnsi="Times New Roman"/>
          <w:sz w:val="26"/>
          <w:szCs w:val="26"/>
        </w:rPr>
        <w:t>членом постоянной комиссии по социальным вопросам</w:t>
      </w:r>
      <w:r w:rsidR="00520FF3">
        <w:rPr>
          <w:rFonts w:ascii="Times New Roman" w:hAnsi="Times New Roman"/>
          <w:sz w:val="26"/>
          <w:szCs w:val="26"/>
        </w:rPr>
        <w:t>,</w:t>
      </w:r>
      <w:r w:rsidR="00B63183">
        <w:rPr>
          <w:rFonts w:ascii="Times New Roman" w:hAnsi="Times New Roman"/>
          <w:sz w:val="26"/>
          <w:szCs w:val="26"/>
        </w:rPr>
        <w:t xml:space="preserve"> входит в состав </w:t>
      </w:r>
      <w:r>
        <w:rPr>
          <w:rFonts w:ascii="Times New Roman" w:hAnsi="Times New Roman"/>
          <w:sz w:val="26"/>
          <w:szCs w:val="26"/>
        </w:rPr>
        <w:t>депутатского объединения</w:t>
      </w:r>
      <w:r w:rsidRPr="005F20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ВПП</w:t>
      </w:r>
      <w:r w:rsidRPr="005F204B">
        <w:rPr>
          <w:rFonts w:ascii="Times New Roman" w:hAnsi="Times New Roman"/>
          <w:sz w:val="26"/>
          <w:szCs w:val="26"/>
        </w:rPr>
        <w:t xml:space="preserve"> «Единая Россия» в Думе Советского района </w:t>
      </w:r>
      <w:r>
        <w:rPr>
          <w:rFonts w:ascii="Times New Roman" w:hAnsi="Times New Roman"/>
          <w:sz w:val="26"/>
          <w:szCs w:val="26"/>
        </w:rPr>
        <w:t>6</w:t>
      </w:r>
      <w:r w:rsidRPr="005F204B">
        <w:rPr>
          <w:rFonts w:ascii="Times New Roman" w:hAnsi="Times New Roman"/>
          <w:sz w:val="26"/>
          <w:szCs w:val="26"/>
        </w:rPr>
        <w:t xml:space="preserve"> созыва. </w:t>
      </w:r>
    </w:p>
    <w:p w:rsidR="00F72187" w:rsidRPr="00D14687" w:rsidRDefault="00F72187" w:rsidP="00F7218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14687">
        <w:rPr>
          <w:rFonts w:ascii="Times New Roman" w:hAnsi="Times New Roman"/>
          <w:sz w:val="26"/>
          <w:szCs w:val="26"/>
        </w:rPr>
        <w:t xml:space="preserve">В 2023 году состоялось 8 заседаний Думы Советского района, в том числе 1 – </w:t>
      </w:r>
      <w:proofErr w:type="gramStart"/>
      <w:r w:rsidRPr="00D14687">
        <w:rPr>
          <w:rFonts w:ascii="Times New Roman" w:hAnsi="Times New Roman"/>
          <w:sz w:val="26"/>
          <w:szCs w:val="26"/>
        </w:rPr>
        <w:t>внеочередное</w:t>
      </w:r>
      <w:proofErr w:type="gramEnd"/>
      <w:r w:rsidRPr="00D14687">
        <w:rPr>
          <w:rFonts w:ascii="Times New Roman" w:hAnsi="Times New Roman"/>
          <w:sz w:val="26"/>
          <w:szCs w:val="26"/>
        </w:rPr>
        <w:t>, проведено 20 заочных голосований.  Всего принято 101 решение, в том числе 57 нормативно-правового характера.</w:t>
      </w:r>
      <w:r w:rsidR="0098449A" w:rsidRPr="0098449A">
        <w:rPr>
          <w:rFonts w:ascii="Times New Roman" w:hAnsi="Times New Roman"/>
          <w:sz w:val="26"/>
          <w:szCs w:val="26"/>
        </w:rPr>
        <w:t xml:space="preserve"> </w:t>
      </w:r>
      <w:r w:rsidR="0098449A">
        <w:rPr>
          <w:rFonts w:ascii="Times New Roman" w:hAnsi="Times New Roman"/>
          <w:sz w:val="26"/>
          <w:szCs w:val="26"/>
        </w:rPr>
        <w:t>Депутат приняла участие в 7 заседаниях Думы Советского района и в 15 заочных голосованиях.</w:t>
      </w:r>
    </w:p>
    <w:p w:rsidR="00F72187" w:rsidRPr="00D14687" w:rsidRDefault="00F72187" w:rsidP="00F7218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D14687">
        <w:rPr>
          <w:rFonts w:ascii="Times New Roman" w:hAnsi="Times New Roman"/>
          <w:sz w:val="26"/>
          <w:szCs w:val="26"/>
        </w:rPr>
        <w:t>В течение отчетного периода проведено 28 заседаний постоянных комиссий Думы района (из них 27 заседаний прошли совместно)</w:t>
      </w:r>
      <w:r w:rsidRPr="00D14687">
        <w:rPr>
          <w:rFonts w:ascii="Times New Roman" w:hAnsi="Times New Roman"/>
          <w:b/>
          <w:sz w:val="26"/>
          <w:szCs w:val="26"/>
        </w:rPr>
        <w:t xml:space="preserve">, </w:t>
      </w:r>
      <w:r w:rsidRPr="00D14687">
        <w:rPr>
          <w:rFonts w:ascii="Times New Roman" w:hAnsi="Times New Roman"/>
          <w:sz w:val="26"/>
          <w:szCs w:val="26"/>
        </w:rPr>
        <w:t xml:space="preserve">на которых рассмотрено 174 вопроса. </w:t>
      </w:r>
      <w:proofErr w:type="gramStart"/>
      <w:r w:rsidRPr="00D14687">
        <w:rPr>
          <w:rFonts w:ascii="Times New Roman" w:hAnsi="Times New Roman"/>
          <w:sz w:val="26"/>
          <w:szCs w:val="26"/>
        </w:rPr>
        <w:t xml:space="preserve">Сформировано 23 протокольных поручения, из которых 4 остаются на контроле. </w:t>
      </w:r>
      <w:proofErr w:type="gramEnd"/>
    </w:p>
    <w:p w:rsidR="00F72187" w:rsidRPr="00030FB8" w:rsidRDefault="00F72187" w:rsidP="00F7218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4538"/>
        <w:gridCol w:w="1134"/>
        <w:gridCol w:w="1417"/>
        <w:gridCol w:w="1276"/>
        <w:gridCol w:w="1417"/>
      </w:tblGrid>
      <w:tr w:rsidR="00F72187" w:rsidRPr="002E162F" w:rsidTr="00E97AC1">
        <w:tc>
          <w:tcPr>
            <w:tcW w:w="532" w:type="dxa"/>
            <w:vMerge w:val="restart"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8" w:type="dxa"/>
            <w:vMerge w:val="restart"/>
            <w:shd w:val="clear" w:color="auto" w:fill="D9D9D9" w:themeFill="background1" w:themeFillShade="D9"/>
            <w:vAlign w:val="center"/>
          </w:tcPr>
          <w:p w:rsidR="00F72187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Наименование постоянной комиссии</w:t>
            </w:r>
          </w:p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Думы Советского района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Очередные</w:t>
            </w:r>
          </w:p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заседания комиссии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Внеочередные заседания комиссий</w:t>
            </w:r>
          </w:p>
        </w:tc>
      </w:tr>
      <w:tr w:rsidR="00F72187" w:rsidRPr="002E162F" w:rsidTr="00E97AC1">
        <w:tc>
          <w:tcPr>
            <w:tcW w:w="532" w:type="dxa"/>
            <w:vMerge/>
            <w:shd w:val="clear" w:color="auto" w:fill="D9D9D9" w:themeFill="background1" w:themeFillShade="D9"/>
          </w:tcPr>
          <w:p w:rsidR="00F72187" w:rsidRPr="00DF1E85" w:rsidRDefault="00F72187" w:rsidP="00E97AC1">
            <w:pPr>
              <w:pStyle w:val="ad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8" w:type="dxa"/>
            <w:vMerge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72187" w:rsidRPr="00DF1E85" w:rsidRDefault="00F72187" w:rsidP="00E97AC1">
            <w:pPr>
              <w:pStyle w:val="ad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1E85">
              <w:rPr>
                <w:rFonts w:ascii="Times New Roman" w:hAnsi="Times New Roman"/>
                <w:b/>
                <w:sz w:val="20"/>
                <w:szCs w:val="20"/>
              </w:rPr>
              <w:t>Участие депутата в комиссиях</w:t>
            </w:r>
          </w:p>
        </w:tc>
      </w:tr>
      <w:tr w:rsidR="00F72187" w:rsidRPr="002E162F" w:rsidTr="00E97AC1">
        <w:tc>
          <w:tcPr>
            <w:tcW w:w="532" w:type="dxa"/>
          </w:tcPr>
          <w:p w:rsidR="00F72187" w:rsidRPr="00821166" w:rsidRDefault="00F72187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8" w:type="dxa"/>
          </w:tcPr>
          <w:p w:rsidR="00F72187" w:rsidRPr="00821166" w:rsidRDefault="00F72187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бюджету, налогам и финансам</w:t>
            </w:r>
          </w:p>
        </w:tc>
        <w:tc>
          <w:tcPr>
            <w:tcW w:w="1134" w:type="dxa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72187" w:rsidRPr="00D14687" w:rsidRDefault="0098449A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87" w:rsidRPr="002E162F" w:rsidTr="00E97AC1">
        <w:tc>
          <w:tcPr>
            <w:tcW w:w="532" w:type="dxa"/>
          </w:tcPr>
          <w:p w:rsidR="00F72187" w:rsidRPr="00821166" w:rsidRDefault="00F72187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8" w:type="dxa"/>
          </w:tcPr>
          <w:p w:rsidR="00F72187" w:rsidRPr="00821166" w:rsidRDefault="00F72187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промышленности, строительству и жилищно-коммунальному хозяйству</w:t>
            </w:r>
          </w:p>
        </w:tc>
        <w:tc>
          <w:tcPr>
            <w:tcW w:w="1134" w:type="dxa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72187" w:rsidRPr="00D14687" w:rsidRDefault="0098449A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87" w:rsidRPr="002E162F" w:rsidTr="00E97AC1">
        <w:tc>
          <w:tcPr>
            <w:tcW w:w="532" w:type="dxa"/>
          </w:tcPr>
          <w:p w:rsidR="00F72187" w:rsidRPr="00821166" w:rsidRDefault="00F72187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8" w:type="dxa"/>
          </w:tcPr>
          <w:p w:rsidR="00F72187" w:rsidRPr="00821166" w:rsidRDefault="00F72187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правовым вопросам и регламенту</w:t>
            </w:r>
          </w:p>
        </w:tc>
        <w:tc>
          <w:tcPr>
            <w:tcW w:w="1134" w:type="dxa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72187" w:rsidRPr="00D14687" w:rsidRDefault="0098449A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87" w:rsidRPr="002E162F" w:rsidTr="00E97AC1">
        <w:tc>
          <w:tcPr>
            <w:tcW w:w="532" w:type="dxa"/>
          </w:tcPr>
          <w:p w:rsidR="00F72187" w:rsidRPr="00821166" w:rsidRDefault="00F72187" w:rsidP="00E97AC1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8" w:type="dxa"/>
          </w:tcPr>
          <w:p w:rsidR="00F72187" w:rsidRPr="00821166" w:rsidRDefault="00F72187" w:rsidP="00E97AC1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21166">
              <w:rPr>
                <w:rFonts w:ascii="Times New Roman" w:hAnsi="Times New Roman"/>
                <w:sz w:val="24"/>
                <w:szCs w:val="24"/>
              </w:rPr>
              <w:t>По социальным вопросам</w:t>
            </w:r>
          </w:p>
        </w:tc>
        <w:tc>
          <w:tcPr>
            <w:tcW w:w="1134" w:type="dxa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72187" w:rsidRPr="00D14687" w:rsidRDefault="0098449A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72187" w:rsidRPr="00D14687" w:rsidRDefault="00F72187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2187" w:rsidRPr="00D14687" w:rsidRDefault="0098449A" w:rsidP="00E97AC1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2187" w:rsidRDefault="00F72187" w:rsidP="00F72187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F72187" w:rsidRPr="005C50D1" w:rsidRDefault="00F72187" w:rsidP="00F7218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5C50D1">
        <w:rPr>
          <w:rFonts w:ascii="Times New Roman" w:hAnsi="Times New Roman"/>
          <w:sz w:val="26"/>
          <w:szCs w:val="26"/>
          <w:shd w:val="clear" w:color="auto" w:fill="FFFFFF"/>
        </w:rPr>
        <w:t>18 октября 2023 года в соответствии с распоряжением председателя Думы Советского района от 26.09.2023 № 32 «О пр</w:t>
      </w:r>
      <w:r w:rsidR="0027457E">
        <w:rPr>
          <w:rFonts w:ascii="Times New Roman" w:hAnsi="Times New Roman"/>
          <w:sz w:val="26"/>
          <w:szCs w:val="26"/>
          <w:shd w:val="clear" w:color="auto" w:fill="FFFFFF"/>
        </w:rPr>
        <w:t>оведении депутатских слушаний» приняла участие в депутатских</w:t>
      </w:r>
      <w:r w:rsidRPr="005C50D1">
        <w:rPr>
          <w:rFonts w:ascii="Times New Roman" w:hAnsi="Times New Roman"/>
          <w:sz w:val="26"/>
          <w:szCs w:val="26"/>
          <w:shd w:val="clear" w:color="auto" w:fill="FFFFFF"/>
        </w:rPr>
        <w:t xml:space="preserve"> слушания</w:t>
      </w:r>
      <w:r w:rsidR="0027457E">
        <w:rPr>
          <w:rFonts w:ascii="Times New Roman" w:hAnsi="Times New Roman"/>
          <w:sz w:val="26"/>
          <w:szCs w:val="26"/>
          <w:shd w:val="clear" w:color="auto" w:fill="FFFFFF"/>
        </w:rPr>
        <w:t>х</w:t>
      </w:r>
      <w:r w:rsidRPr="005C50D1">
        <w:rPr>
          <w:rFonts w:ascii="Times New Roman" w:hAnsi="Times New Roman"/>
          <w:sz w:val="26"/>
          <w:szCs w:val="26"/>
          <w:shd w:val="clear" w:color="auto" w:fill="FFFFFF"/>
        </w:rPr>
        <w:t xml:space="preserve"> по вопросу функционирования «Зала единоборств» в городском поселении </w:t>
      </w:r>
      <w:proofErr w:type="gramStart"/>
      <w:r w:rsidRPr="005C50D1">
        <w:rPr>
          <w:rFonts w:ascii="Times New Roman" w:hAnsi="Times New Roman"/>
          <w:sz w:val="26"/>
          <w:szCs w:val="26"/>
          <w:shd w:val="clear" w:color="auto" w:fill="FFFFFF"/>
        </w:rPr>
        <w:t>Пионерский</w:t>
      </w:r>
      <w:proofErr w:type="gramEnd"/>
      <w:r w:rsidRPr="005C50D1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AB40B2" w:rsidRPr="00030FB8" w:rsidRDefault="00F72187" w:rsidP="00FA3A95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C50D1">
        <w:rPr>
          <w:rFonts w:ascii="Times New Roman" w:hAnsi="Times New Roman"/>
          <w:sz w:val="26"/>
          <w:szCs w:val="26"/>
        </w:rPr>
        <w:t xml:space="preserve">В 2023 году проведено 9 заседаний депутатского объединения (приняла участие в </w:t>
      </w:r>
      <w:r w:rsidR="0098449A">
        <w:rPr>
          <w:rFonts w:ascii="Times New Roman" w:hAnsi="Times New Roman"/>
          <w:sz w:val="26"/>
          <w:szCs w:val="26"/>
        </w:rPr>
        <w:t>5</w:t>
      </w:r>
      <w:r w:rsidRPr="005C50D1">
        <w:rPr>
          <w:rFonts w:ascii="Times New Roman" w:hAnsi="Times New Roman"/>
          <w:sz w:val="26"/>
          <w:szCs w:val="26"/>
        </w:rPr>
        <w:t xml:space="preserve"> заседаниях), на которых было рассмотрено - 97 вопросов,</w:t>
      </w:r>
      <w:r w:rsidRPr="00030FB8">
        <w:rPr>
          <w:rFonts w:ascii="Times New Roman" w:hAnsi="Times New Roman"/>
          <w:sz w:val="26"/>
          <w:szCs w:val="26"/>
        </w:rPr>
        <w:t xml:space="preserve">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  <w:proofErr w:type="gramEnd"/>
    </w:p>
    <w:p w:rsidR="00AB40B2" w:rsidRPr="00FB344D" w:rsidRDefault="00AB40B2" w:rsidP="00C70C30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:rsidR="00AB40B2" w:rsidRPr="004A682F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A682F"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</w:t>
      </w:r>
      <w:r w:rsidR="004A682F" w:rsidRPr="004A682F">
        <w:rPr>
          <w:rFonts w:ascii="Times New Roman" w:hAnsi="Times New Roman"/>
          <w:b/>
          <w:sz w:val="26"/>
          <w:szCs w:val="26"/>
        </w:rPr>
        <w:t>3</w:t>
      </w:r>
      <w:r w:rsidRPr="004A682F">
        <w:rPr>
          <w:rFonts w:ascii="Times New Roman" w:hAnsi="Times New Roman"/>
          <w:b/>
          <w:sz w:val="26"/>
          <w:szCs w:val="26"/>
        </w:rPr>
        <w:t xml:space="preserve"> году.</w:t>
      </w:r>
    </w:p>
    <w:p w:rsidR="00AB40B2" w:rsidRPr="004A682F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A682F">
        <w:rPr>
          <w:rFonts w:ascii="Times New Roman" w:hAnsi="Times New Roman"/>
          <w:b/>
          <w:sz w:val="26"/>
          <w:szCs w:val="26"/>
        </w:rPr>
        <w:t xml:space="preserve">Совместная работа депутата с администрацией Советского района, </w:t>
      </w:r>
    </w:p>
    <w:p w:rsidR="00AB40B2" w:rsidRPr="004A682F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A682F">
        <w:rPr>
          <w:rFonts w:ascii="Times New Roman" w:hAnsi="Times New Roman"/>
          <w:b/>
          <w:sz w:val="26"/>
          <w:szCs w:val="26"/>
        </w:rPr>
        <w:t xml:space="preserve">администрацией </w:t>
      </w:r>
      <w:r w:rsidR="000F287A" w:rsidRPr="004A682F">
        <w:rPr>
          <w:rFonts w:ascii="Times New Roman" w:hAnsi="Times New Roman"/>
          <w:b/>
          <w:sz w:val="26"/>
          <w:szCs w:val="26"/>
        </w:rPr>
        <w:t>с.п. Алябьевский</w:t>
      </w:r>
      <w:r w:rsidRPr="004A682F">
        <w:rPr>
          <w:rFonts w:ascii="Times New Roman" w:hAnsi="Times New Roman"/>
          <w:b/>
          <w:sz w:val="26"/>
          <w:szCs w:val="26"/>
        </w:rPr>
        <w:t>, депутатами</w:t>
      </w:r>
      <w:r w:rsidR="004A682F" w:rsidRPr="004A682F">
        <w:rPr>
          <w:rFonts w:ascii="Times New Roman" w:hAnsi="Times New Roman"/>
          <w:b/>
          <w:sz w:val="26"/>
          <w:szCs w:val="26"/>
        </w:rPr>
        <w:t xml:space="preserve"> Думы Ханты-Мансийского автономного округа - </w:t>
      </w:r>
      <w:proofErr w:type="spellStart"/>
      <w:r w:rsidR="004A682F" w:rsidRPr="004A682F">
        <w:rPr>
          <w:rFonts w:ascii="Times New Roman" w:hAnsi="Times New Roman"/>
          <w:b/>
          <w:sz w:val="26"/>
          <w:szCs w:val="26"/>
        </w:rPr>
        <w:t>Югры</w:t>
      </w:r>
      <w:proofErr w:type="spellEnd"/>
    </w:p>
    <w:p w:rsidR="00AB40B2" w:rsidRPr="004A682F" w:rsidRDefault="00AB40B2" w:rsidP="00C70C3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6870D0" w:rsidRPr="00C50FD2" w:rsidRDefault="006870D0" w:rsidP="006870D0">
      <w:pPr>
        <w:spacing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C50F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2022 году Думой Советского района был сформирован реестр наказов избирателей и утвержден план мероприятий по их выполнению на ближайшие годы. В документ </w:t>
      </w:r>
      <w:r w:rsidRPr="00C50F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>включен 131 наказ по 7 направлениям, в нем отражены </w:t>
      </w:r>
      <w:r w:rsidRPr="00C50FD2">
        <w:rPr>
          <w:rStyle w:val="af1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наказы</w:t>
      </w:r>
      <w:r w:rsidRPr="00C50F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5 и 6 созывов представительного органа, а также неисполненные</w:t>
      </w:r>
      <w:r w:rsidRPr="00C50FD2">
        <w:rPr>
          <w:rStyle w:val="af1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50FD2">
        <w:rPr>
          <w:rStyle w:val="af1"/>
          <w:rFonts w:ascii="Times New Roman" w:hAnsi="Times New Roman"/>
          <w:i w:val="0"/>
          <w:color w:val="000000"/>
          <w:sz w:val="26"/>
          <w:szCs w:val="26"/>
          <w:shd w:val="clear" w:color="auto" w:fill="FFFFFF"/>
        </w:rPr>
        <w:t>наказы</w:t>
      </w:r>
      <w:r w:rsidRPr="00C50FD2">
        <w:rPr>
          <w:rFonts w:ascii="Times New Roman" w:hAnsi="Times New Roman"/>
          <w:i/>
          <w:color w:val="000000"/>
          <w:sz w:val="26"/>
          <w:szCs w:val="26"/>
          <w:shd w:val="clear" w:color="auto" w:fill="FFFFFF"/>
        </w:rPr>
        <w:t>,</w:t>
      </w:r>
      <w:r w:rsidRPr="00C50F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включённые в</w:t>
      </w:r>
      <w:r w:rsidR="00C50FD2" w:rsidRPr="00C50F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Карту развития </w:t>
      </w:r>
      <w:proofErr w:type="spellStart"/>
      <w:r w:rsidR="00C50FD2" w:rsidRPr="00C50F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Югры</w:t>
      </w:r>
      <w:proofErr w:type="spellEnd"/>
      <w:r w:rsidRPr="00C50FD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C50FD2">
        <w:rPr>
          <w:rFonts w:ascii="Times New Roman" w:hAnsi="Segoe UI Symbol"/>
          <w:color w:val="000000"/>
          <w:sz w:val="26"/>
          <w:szCs w:val="26"/>
          <w:shd w:val="clear" w:color="auto" w:fill="FFFFFF"/>
        </w:rPr>
        <w:t>⠀</w:t>
      </w:r>
      <w:r w:rsidRPr="00C50FD2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:rsidR="006870D0" w:rsidRPr="00181FB8" w:rsidRDefault="006870D0" w:rsidP="006870D0">
      <w:pPr>
        <w:spacing w:line="240" w:lineRule="auto"/>
        <w:ind w:right="-1" w:firstLine="709"/>
        <w:jc w:val="both"/>
        <w:rPr>
          <w:rFonts w:ascii="Times New Roman" w:hAnsi="Times New Roman"/>
          <w:i/>
          <w:sz w:val="26"/>
          <w:szCs w:val="26"/>
        </w:rPr>
      </w:pPr>
      <w:r w:rsidRPr="00181FB8">
        <w:rPr>
          <w:rFonts w:ascii="Times New Roman" w:hAnsi="Times New Roman"/>
          <w:bCs/>
          <w:sz w:val="26"/>
          <w:szCs w:val="26"/>
        </w:rPr>
        <w:t xml:space="preserve">Все наказы «Карты развития Югры закреплены» за депутатами – членами депутатского объединения партии «Единая Россия» в Думе района. Депутат </w:t>
      </w:r>
      <w:proofErr w:type="spellStart"/>
      <w:r w:rsidR="000F287A" w:rsidRPr="00181FB8">
        <w:rPr>
          <w:rFonts w:ascii="Times New Roman" w:hAnsi="Times New Roman"/>
          <w:bCs/>
          <w:sz w:val="26"/>
          <w:szCs w:val="26"/>
        </w:rPr>
        <w:t>Вотинова</w:t>
      </w:r>
      <w:proofErr w:type="spellEnd"/>
      <w:r w:rsidR="000F287A" w:rsidRPr="00181FB8">
        <w:rPr>
          <w:rFonts w:ascii="Times New Roman" w:hAnsi="Times New Roman"/>
          <w:bCs/>
          <w:sz w:val="26"/>
          <w:szCs w:val="26"/>
        </w:rPr>
        <w:t xml:space="preserve"> Е.И.</w:t>
      </w:r>
      <w:r w:rsidRPr="00181FB8">
        <w:rPr>
          <w:rFonts w:ascii="Times New Roman" w:hAnsi="Times New Roman"/>
          <w:bCs/>
          <w:sz w:val="26"/>
          <w:szCs w:val="26"/>
        </w:rPr>
        <w:t xml:space="preserve"> курирует вопросы «</w:t>
      </w:r>
      <w:r w:rsidR="000F287A" w:rsidRPr="00181FB8">
        <w:rPr>
          <w:rFonts w:ascii="Times New Roman" w:hAnsi="Times New Roman"/>
          <w:sz w:val="26"/>
          <w:szCs w:val="26"/>
        </w:rPr>
        <w:t>Капитальный ремонт сельского культурно-спортивного оздоровительного комплекса «Авангард», с.п. Алябьевский</w:t>
      </w:r>
      <w:r w:rsidRPr="00181FB8">
        <w:rPr>
          <w:rFonts w:ascii="Times New Roman" w:hAnsi="Times New Roman"/>
          <w:color w:val="000000"/>
          <w:sz w:val="26"/>
          <w:szCs w:val="26"/>
        </w:rPr>
        <w:t>»</w:t>
      </w:r>
      <w:r w:rsidR="00181FB8" w:rsidRPr="00181FB8">
        <w:rPr>
          <w:rFonts w:ascii="Times New Roman" w:hAnsi="Times New Roman"/>
          <w:color w:val="000000"/>
          <w:sz w:val="26"/>
          <w:szCs w:val="26"/>
        </w:rPr>
        <w:t xml:space="preserve"> (наказ выполнен)</w:t>
      </w:r>
      <w:r w:rsidR="000F287A" w:rsidRPr="00181FB8">
        <w:rPr>
          <w:rFonts w:ascii="Times New Roman" w:hAnsi="Times New Roman"/>
          <w:color w:val="000000"/>
          <w:sz w:val="26"/>
          <w:szCs w:val="26"/>
        </w:rPr>
        <w:t>, «</w:t>
      </w:r>
      <w:r w:rsidR="000F287A" w:rsidRPr="00181FB8">
        <w:rPr>
          <w:rFonts w:ascii="Times New Roman" w:hAnsi="Times New Roman"/>
          <w:sz w:val="26"/>
          <w:szCs w:val="26"/>
        </w:rPr>
        <w:t xml:space="preserve">Обустройство модельной сельской библиотеки, </w:t>
      </w:r>
      <w:proofErr w:type="spellStart"/>
      <w:r w:rsidR="000F287A" w:rsidRPr="00181FB8">
        <w:rPr>
          <w:rFonts w:ascii="Times New Roman" w:hAnsi="Times New Roman"/>
          <w:sz w:val="26"/>
          <w:szCs w:val="26"/>
        </w:rPr>
        <w:t>с</w:t>
      </w:r>
      <w:proofErr w:type="gramStart"/>
      <w:r w:rsidR="000F287A" w:rsidRPr="00181FB8">
        <w:rPr>
          <w:rFonts w:ascii="Times New Roman" w:hAnsi="Times New Roman"/>
          <w:sz w:val="26"/>
          <w:szCs w:val="26"/>
        </w:rPr>
        <w:t>.п</w:t>
      </w:r>
      <w:proofErr w:type="spellEnd"/>
      <w:proofErr w:type="gramEnd"/>
      <w:r w:rsidR="000F287A" w:rsidRPr="00181FB8">
        <w:rPr>
          <w:rFonts w:ascii="Times New Roman" w:hAnsi="Times New Roman"/>
          <w:sz w:val="26"/>
          <w:szCs w:val="26"/>
        </w:rPr>
        <w:t xml:space="preserve"> Алябьевский</w:t>
      </w:r>
      <w:r w:rsidR="000F287A" w:rsidRPr="00181FB8">
        <w:rPr>
          <w:rFonts w:ascii="Times New Roman" w:hAnsi="Times New Roman"/>
          <w:color w:val="000000"/>
          <w:sz w:val="26"/>
          <w:szCs w:val="26"/>
        </w:rPr>
        <w:t>»</w:t>
      </w:r>
      <w:r w:rsidR="00181FB8">
        <w:rPr>
          <w:rFonts w:ascii="Times New Roman" w:hAnsi="Times New Roman"/>
          <w:color w:val="000000"/>
          <w:sz w:val="26"/>
          <w:szCs w:val="26"/>
        </w:rPr>
        <w:t xml:space="preserve"> (наказ выполнен)</w:t>
      </w:r>
      <w:r w:rsidR="000F287A" w:rsidRPr="00181FB8">
        <w:rPr>
          <w:rFonts w:ascii="Times New Roman" w:hAnsi="Times New Roman"/>
          <w:color w:val="000000"/>
          <w:sz w:val="26"/>
          <w:szCs w:val="26"/>
        </w:rPr>
        <w:t>, «Реконструкция, ремонтно-восстановительные работы дорог местного значения в с.п. Алябьевский»</w:t>
      </w:r>
      <w:r w:rsidR="00181FB8">
        <w:rPr>
          <w:rFonts w:ascii="Times New Roman" w:hAnsi="Times New Roman"/>
          <w:color w:val="000000"/>
          <w:sz w:val="26"/>
          <w:szCs w:val="26"/>
        </w:rPr>
        <w:t xml:space="preserve"> (наказ ежегодно выполняется)</w:t>
      </w:r>
      <w:r w:rsidRPr="00181FB8">
        <w:rPr>
          <w:rFonts w:ascii="Times New Roman" w:hAnsi="Times New Roman"/>
          <w:bCs/>
          <w:sz w:val="26"/>
          <w:szCs w:val="26"/>
        </w:rPr>
        <w:t>.</w:t>
      </w:r>
    </w:p>
    <w:p w:rsidR="00296480" w:rsidRPr="00181FB8" w:rsidRDefault="00296480" w:rsidP="002964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81FB8">
        <w:rPr>
          <w:rFonts w:ascii="Times New Roman" w:hAnsi="Times New Roman"/>
          <w:sz w:val="26"/>
          <w:szCs w:val="26"/>
        </w:rPr>
        <w:t>Осуществляла контроль за реализацией наказов избирателей, в том числе на особом контроле находились следующие наказы, полученные в период предвыборной кампании:</w:t>
      </w:r>
    </w:p>
    <w:p w:rsidR="004846C5" w:rsidRPr="00FA3A95" w:rsidRDefault="004846C5" w:rsidP="004846C5">
      <w:pPr>
        <w:pStyle w:val="af2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yellow"/>
        </w:rPr>
      </w:pPr>
    </w:p>
    <w:p w:rsidR="00181FB8" w:rsidRPr="00BC5C98" w:rsidRDefault="00181FB8" w:rsidP="00181FB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C5C98">
        <w:rPr>
          <w:rFonts w:ascii="Times New Roman" w:hAnsi="Times New Roman"/>
          <w:b/>
          <w:sz w:val="26"/>
          <w:szCs w:val="26"/>
        </w:rPr>
        <w:t>1. Наказ «Строительство жилья. Снос расселенных ветхих и аварийных домов».</w:t>
      </w:r>
    </w:p>
    <w:p w:rsidR="00181FB8" w:rsidRPr="0088789F" w:rsidRDefault="00181FB8" w:rsidP="00181FB8">
      <w:pPr>
        <w:numPr>
          <w:ilvl w:val="1"/>
          <w:numId w:val="5"/>
        </w:numPr>
        <w:spacing w:after="0" w:line="240" w:lineRule="auto"/>
        <w:ind w:left="1134" w:right="-1" w:hanging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 xml:space="preserve">В 2023 году </w:t>
      </w:r>
      <w:r w:rsidRPr="0088789F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заключены муниципальные контракты на сумму 986 373,7 тыс. руб., </w:t>
      </w:r>
      <w:r w:rsidRPr="0088789F">
        <w:rPr>
          <w:rFonts w:ascii="Times New Roman" w:eastAsiaTheme="minorHAnsi" w:hAnsi="Times New Roman"/>
          <w:sz w:val="26"/>
          <w:szCs w:val="26"/>
        </w:rPr>
        <w:t xml:space="preserve">приобретено 219 квартир, в том числе: г. Советский, ул. </w:t>
      </w:r>
      <w:proofErr w:type="spellStart"/>
      <w:r w:rsidRPr="0088789F">
        <w:rPr>
          <w:rFonts w:ascii="Times New Roman" w:eastAsiaTheme="minorHAnsi" w:hAnsi="Times New Roman"/>
          <w:sz w:val="26"/>
          <w:szCs w:val="26"/>
        </w:rPr>
        <w:t>Трассовиков</w:t>
      </w:r>
      <w:proofErr w:type="spellEnd"/>
      <w:r w:rsidRPr="0088789F">
        <w:rPr>
          <w:rFonts w:ascii="Times New Roman" w:eastAsiaTheme="minorHAnsi" w:hAnsi="Times New Roman"/>
          <w:sz w:val="26"/>
          <w:szCs w:val="26"/>
        </w:rPr>
        <w:t>, д. 8  (1 квартира), ул. Гагарина, д. 7  (1 квартира), ул. Юбилейная, д. 2А (57 квартир), ул. Советская, д. 40 (6 квартир), ул. Строительная, д. 2 (5 квартир), ул. Гастелло, д. 4 (29 квартир), ул. Гагарина, д. 26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(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 xml:space="preserve">7 квартир, как создаваемые в будущем), ул. Добровольцев, д. 9 (2 квартиры), ул. </w:t>
      </w:r>
      <w:proofErr w:type="spellStart"/>
      <w:r w:rsidRPr="0088789F">
        <w:rPr>
          <w:rFonts w:ascii="Times New Roman" w:eastAsiaTheme="minorHAnsi" w:hAnsi="Times New Roman"/>
          <w:sz w:val="26"/>
          <w:szCs w:val="26"/>
        </w:rPr>
        <w:t>Трассовиков</w:t>
      </w:r>
      <w:proofErr w:type="spellEnd"/>
      <w:r w:rsidRPr="0088789F">
        <w:rPr>
          <w:rFonts w:ascii="Times New Roman" w:eastAsiaTheme="minorHAnsi" w:hAnsi="Times New Roman"/>
          <w:sz w:val="26"/>
          <w:szCs w:val="26"/>
        </w:rPr>
        <w:t>, д. 9 (85 квартир); г.п.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Коммунистический, ул. Тюменская, д. 7 (2 квартиры), пер. Одесский, д. 3 (2 квартиры), ул. Матросова, д. 16 (2 квартиры), ул. Кооперативная, д. 1 (3 квартиры), г.п.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Пионерский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>,</w:t>
      </w:r>
      <w:r>
        <w:rPr>
          <w:rFonts w:ascii="Times New Roman" w:eastAsiaTheme="minorHAnsi" w:hAnsi="Times New Roman"/>
          <w:sz w:val="26"/>
          <w:szCs w:val="26"/>
        </w:rPr>
        <w:t xml:space="preserve"> ул. Ленина, д. 27 (15 квартир).</w:t>
      </w:r>
    </w:p>
    <w:p w:rsidR="00181FB8" w:rsidRPr="0088789F" w:rsidRDefault="00181FB8" w:rsidP="00181FB8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181FB8" w:rsidRPr="001F7247" w:rsidRDefault="00181FB8" w:rsidP="00181FB8">
      <w:pPr>
        <w:numPr>
          <w:ilvl w:val="1"/>
          <w:numId w:val="5"/>
        </w:numPr>
        <w:spacing w:after="0" w:line="240" w:lineRule="auto"/>
        <w:ind w:left="1134" w:right="-1" w:hanging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789F">
        <w:rPr>
          <w:rFonts w:ascii="Times New Roman" w:eastAsiaTheme="minorHAnsi" w:hAnsi="Times New Roman"/>
          <w:sz w:val="26"/>
          <w:szCs w:val="26"/>
        </w:rPr>
        <w:t xml:space="preserve">В 2023 году снесено 72 </w:t>
      </w:r>
      <w:proofErr w:type="gramStart"/>
      <w:r w:rsidRPr="0088789F">
        <w:rPr>
          <w:rFonts w:ascii="Times New Roman" w:eastAsiaTheme="minorHAnsi" w:hAnsi="Times New Roman"/>
          <w:sz w:val="26"/>
          <w:szCs w:val="26"/>
        </w:rPr>
        <w:t>расселенных</w:t>
      </w:r>
      <w:proofErr w:type="gramEnd"/>
      <w:r w:rsidRPr="0088789F">
        <w:rPr>
          <w:rFonts w:ascii="Times New Roman" w:eastAsiaTheme="minorHAnsi" w:hAnsi="Times New Roman"/>
          <w:sz w:val="26"/>
          <w:szCs w:val="26"/>
        </w:rPr>
        <w:t xml:space="preserve"> дома, общей площадью 22,2 тыс.кв.м.</w:t>
      </w:r>
    </w:p>
    <w:p w:rsidR="00181FB8" w:rsidRPr="0088789F" w:rsidRDefault="00181FB8" w:rsidP="00181FB8">
      <w:pPr>
        <w:spacing w:after="0" w:line="240" w:lineRule="auto"/>
        <w:ind w:right="-1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47F7A" w:rsidRDefault="00181FB8" w:rsidP="00647F7A">
      <w:pPr>
        <w:tabs>
          <w:tab w:val="left" w:pos="45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D59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D597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2. Наказ «</w:t>
      </w:r>
      <w:r w:rsidRPr="008D5972">
        <w:rPr>
          <w:rFonts w:ascii="Times New Roman" w:hAnsi="Times New Roman"/>
          <w:b/>
          <w:sz w:val="26"/>
          <w:szCs w:val="26"/>
        </w:rPr>
        <w:t>Ремонтно-восстановительные работы дорог с твердым и грунтовым покрытием, тротуаров в поселениях Советского района»</w:t>
      </w:r>
      <w:proofErr w:type="gramStart"/>
      <w:r w:rsidRPr="008D5972">
        <w:rPr>
          <w:rFonts w:ascii="Times New Roman" w:hAnsi="Times New Roman"/>
          <w:b/>
          <w:sz w:val="26"/>
          <w:szCs w:val="26"/>
        </w:rPr>
        <w:t>.</w:t>
      </w:r>
      <w:proofErr w:type="gramEnd"/>
      <w:r w:rsidRPr="008D5972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181FB8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proofErr w:type="gramEnd"/>
      <w:r w:rsidRPr="00181FB8">
        <w:rPr>
          <w:rFonts w:ascii="Times New Roman" w:eastAsia="Times New Roman" w:hAnsi="Times New Roman"/>
          <w:sz w:val="26"/>
          <w:szCs w:val="26"/>
          <w:lang w:eastAsia="ru-RU"/>
        </w:rPr>
        <w:t xml:space="preserve"> 2022 году выполнены ремонтно-восстановительные работы по ул. Спортивная с.п. Алябьевский, протяженностью 398 м. Частично проводились работы и в г.п. Советский.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8D5972">
        <w:rPr>
          <w:rFonts w:ascii="Times New Roman" w:hAnsi="Times New Roman"/>
          <w:sz w:val="26"/>
          <w:szCs w:val="26"/>
        </w:rPr>
        <w:t>В 2023 году</w:t>
      </w:r>
      <w:r>
        <w:rPr>
          <w:rFonts w:ascii="Times New Roman" w:hAnsi="Times New Roman"/>
          <w:sz w:val="26"/>
          <w:szCs w:val="26"/>
        </w:rPr>
        <w:t>:</w:t>
      </w:r>
      <w:r w:rsidRPr="008D5972">
        <w:rPr>
          <w:rFonts w:ascii="Times New Roman" w:hAnsi="Times New Roman"/>
          <w:sz w:val="26"/>
          <w:szCs w:val="26"/>
        </w:rPr>
        <w:t xml:space="preserve"> в </w:t>
      </w:r>
      <w:r w:rsidRPr="00181FB8">
        <w:rPr>
          <w:rFonts w:ascii="Times New Roman" w:hAnsi="Times New Roman"/>
          <w:sz w:val="26"/>
          <w:szCs w:val="26"/>
        </w:rPr>
        <w:t>городском поселении Советский выполнен ямочный ремонт дорожного покрытия  - 1912 м</w:t>
      </w:r>
      <w:proofErr w:type="gramStart"/>
      <w:r w:rsidRPr="00181FB8">
        <w:rPr>
          <w:rFonts w:ascii="Times New Roman" w:hAnsi="Times New Roman"/>
          <w:sz w:val="26"/>
          <w:szCs w:val="26"/>
          <w:vertAlign w:val="superscript"/>
        </w:rPr>
        <w:t>2</w:t>
      </w:r>
      <w:proofErr w:type="gramEnd"/>
      <w:r w:rsidRPr="00181FB8">
        <w:rPr>
          <w:rFonts w:ascii="Times New Roman" w:hAnsi="Times New Roman"/>
          <w:sz w:val="26"/>
          <w:szCs w:val="26"/>
        </w:rPr>
        <w:t>. В с.</w:t>
      </w:r>
      <w:r w:rsidRPr="00181FB8">
        <w:rPr>
          <w:rFonts w:ascii="Times New Roman" w:eastAsia="Times New Roman" w:hAnsi="Times New Roman"/>
          <w:sz w:val="26"/>
          <w:szCs w:val="26"/>
          <w:lang w:eastAsia="ru-RU"/>
        </w:rPr>
        <w:t xml:space="preserve"> п. Алябьевский выполнены ремонтно-восстановительные работы улично-дорожной сети ул. Победы 0,53 км. </w:t>
      </w:r>
    </w:p>
    <w:p w:rsidR="00181FB8" w:rsidRPr="00647F7A" w:rsidRDefault="00181FB8" w:rsidP="00647F7A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8C4406" w:rsidRPr="00647F7A">
        <w:rPr>
          <w:rFonts w:ascii="Times New Roman" w:eastAsia="Times New Roman" w:hAnsi="Times New Roman"/>
          <w:b/>
          <w:sz w:val="26"/>
          <w:szCs w:val="26"/>
          <w:lang w:eastAsia="ru-RU"/>
        </w:rPr>
        <w:t>Наказ «</w:t>
      </w:r>
      <w:r w:rsidR="008C4406" w:rsidRPr="00647F7A">
        <w:rPr>
          <w:rFonts w:ascii="Times New Roman" w:hAnsi="Times New Roman"/>
          <w:b/>
          <w:sz w:val="26"/>
          <w:szCs w:val="26"/>
        </w:rPr>
        <w:t>Капитальный ремонт сельского культурно-спортивного оздоровительного комплекса «Авангард»:</w:t>
      </w:r>
      <w:r w:rsidR="008C4406" w:rsidRPr="00647F7A">
        <w:rPr>
          <w:rFonts w:ascii="Times New Roman" w:hAnsi="Times New Roman"/>
          <w:sz w:val="26"/>
          <w:szCs w:val="26"/>
        </w:rPr>
        <w:t xml:space="preserve"> </w:t>
      </w:r>
      <w:r w:rsidR="00647F7A" w:rsidRPr="00647F7A">
        <w:rPr>
          <w:rFonts w:ascii="Times New Roman" w:hAnsi="Times New Roman"/>
          <w:color w:val="000000"/>
          <w:sz w:val="26"/>
          <w:szCs w:val="26"/>
          <w:lang w:eastAsia="ru-RU" w:bidi="en-US"/>
        </w:rPr>
        <w:t xml:space="preserve">Заключен муниципальный контракт </w:t>
      </w:r>
      <w:r w:rsidR="00647F7A" w:rsidRPr="00647F7A">
        <w:rPr>
          <w:rFonts w:ascii="Times New Roman" w:hAnsi="Times New Roman"/>
          <w:sz w:val="26"/>
          <w:szCs w:val="26"/>
        </w:rPr>
        <w:t>на выполнение работ по капитальному ремонт здания дома культуры «Авангард» от 01.04.2022. Работы по контракту выполнены 29.03.2023. Проведены работы в рамках гарантийных обязательств по выявленным дополнительным работам</w:t>
      </w:r>
      <w:r w:rsidR="008C4406" w:rsidRPr="00647F7A">
        <w:rPr>
          <w:rFonts w:ascii="Times New Roman" w:hAnsi="Times New Roman"/>
          <w:color w:val="000000"/>
          <w:sz w:val="26"/>
          <w:szCs w:val="26"/>
          <w:lang w:eastAsia="ru-RU" w:bidi="en-US"/>
        </w:rPr>
        <w:t>.</w:t>
      </w:r>
    </w:p>
    <w:p w:rsidR="008C4406" w:rsidRPr="00181FB8" w:rsidRDefault="00181FB8" w:rsidP="00181FB8">
      <w:pPr>
        <w:tabs>
          <w:tab w:val="left" w:pos="45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8C4406" w:rsidRPr="00647F7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Наказ «</w:t>
      </w:r>
      <w:r w:rsidR="008C4406" w:rsidRPr="00647F7A">
        <w:rPr>
          <w:rFonts w:ascii="Times New Roman" w:hAnsi="Times New Roman"/>
          <w:b/>
          <w:sz w:val="26"/>
          <w:szCs w:val="26"/>
        </w:rPr>
        <w:t xml:space="preserve">Обустройство модельной сельской библиотеки </w:t>
      </w:r>
      <w:proofErr w:type="gramStart"/>
      <w:r w:rsidR="008C4406" w:rsidRPr="00647F7A">
        <w:rPr>
          <w:rFonts w:ascii="Times New Roman" w:hAnsi="Times New Roman"/>
          <w:b/>
          <w:sz w:val="26"/>
          <w:szCs w:val="26"/>
        </w:rPr>
        <w:t>в</w:t>
      </w:r>
      <w:proofErr w:type="gramEnd"/>
      <w:r w:rsidR="008C4406" w:rsidRPr="00647F7A">
        <w:rPr>
          <w:rFonts w:ascii="Times New Roman" w:hAnsi="Times New Roman"/>
          <w:b/>
          <w:sz w:val="26"/>
          <w:szCs w:val="26"/>
        </w:rPr>
        <w:t xml:space="preserve"> с.п. Алябьевский»: </w:t>
      </w:r>
      <w:r w:rsidR="008C4406" w:rsidRPr="00647F7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Новое помещения для библиотеки по улице Новоселов, д.6 было приобретено в рамках государственной программы Ханты-Мансийского автономного округа – Югры «Культурное пространство». Торжественное открытие объекта состоялось в декабре 2022 года.</w:t>
      </w:r>
    </w:p>
    <w:p w:rsidR="000F32CD" w:rsidRPr="00FA3A95" w:rsidRDefault="000F32CD" w:rsidP="00466CFE">
      <w:pPr>
        <w:pStyle w:val="ad"/>
        <w:rPr>
          <w:rFonts w:ascii="Times New Roman" w:hAnsi="Times New Roman"/>
          <w:b/>
          <w:sz w:val="26"/>
          <w:szCs w:val="26"/>
          <w:highlight w:val="yellow"/>
        </w:rPr>
      </w:pPr>
    </w:p>
    <w:p w:rsidR="003A471F" w:rsidRPr="00647F7A" w:rsidRDefault="003A471F" w:rsidP="003A471F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647F7A">
        <w:rPr>
          <w:rFonts w:ascii="Times New Roman" w:hAnsi="Times New Roman"/>
          <w:sz w:val="26"/>
          <w:szCs w:val="26"/>
        </w:rPr>
        <w:t xml:space="preserve">Осуществляла контроль в сфере жилищно-коммунального хозяйства на предмет </w:t>
      </w:r>
      <w:r w:rsidRPr="00647F7A">
        <w:rPr>
          <w:rFonts w:ascii="Times New Roman" w:hAnsi="Times New Roman"/>
          <w:sz w:val="26"/>
          <w:szCs w:val="26"/>
          <w:shd w:val="clear" w:color="auto" w:fill="FFFFFF"/>
        </w:rPr>
        <w:t xml:space="preserve">оказания услуг </w:t>
      </w:r>
      <w:proofErr w:type="spellStart"/>
      <w:r w:rsidRPr="00647F7A">
        <w:rPr>
          <w:rFonts w:ascii="Times New Roman" w:hAnsi="Times New Roman"/>
          <w:sz w:val="26"/>
          <w:szCs w:val="26"/>
          <w:shd w:val="clear" w:color="auto" w:fill="FFFFFF"/>
        </w:rPr>
        <w:t>ресурсоснабжающими</w:t>
      </w:r>
      <w:proofErr w:type="spellEnd"/>
      <w:r w:rsidRPr="00647F7A">
        <w:rPr>
          <w:rFonts w:ascii="Times New Roman" w:hAnsi="Times New Roman"/>
          <w:sz w:val="26"/>
          <w:szCs w:val="26"/>
          <w:shd w:val="clear" w:color="auto" w:fill="FFFFFF"/>
        </w:rPr>
        <w:t xml:space="preserve"> организациями на территории Советского района, а </w:t>
      </w:r>
      <w:r w:rsidRPr="00647F7A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также исполнения администрацией Советского района полномочий в данной сфере. Участвовала в работе комиссии по подготовке к осенне-зимнему периоду</w:t>
      </w:r>
      <w:r w:rsidR="00647F7A" w:rsidRPr="00647F7A">
        <w:rPr>
          <w:rFonts w:ascii="Times New Roman" w:hAnsi="Times New Roman"/>
          <w:sz w:val="26"/>
          <w:szCs w:val="26"/>
          <w:shd w:val="clear" w:color="auto" w:fill="FFFFFF"/>
        </w:rPr>
        <w:t xml:space="preserve"> на территории сельского поселения Алябьевский</w:t>
      </w:r>
      <w:r w:rsidRPr="00647F7A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A471F" w:rsidRPr="003B24D3" w:rsidRDefault="003A471F" w:rsidP="003A471F">
      <w:pPr>
        <w:shd w:val="clear" w:color="auto" w:fill="FFFFFF"/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4D3">
        <w:rPr>
          <w:rFonts w:ascii="Times New Roman" w:hAnsi="Times New Roman"/>
          <w:sz w:val="26"/>
          <w:szCs w:val="26"/>
        </w:rPr>
        <w:t>Принимала участие в мероприятиях, проводимых в рамках партийного контроля, осуществляемого членами депутатского объединения партии «Единая Россия» за реализацией в Советском районе национальных проектов - одном из важных направлений работы народных избранников. В 202</w:t>
      </w:r>
      <w:r w:rsidR="003B24D3" w:rsidRPr="003B24D3">
        <w:rPr>
          <w:rFonts w:ascii="Times New Roman" w:hAnsi="Times New Roman"/>
          <w:sz w:val="26"/>
          <w:szCs w:val="26"/>
        </w:rPr>
        <w:t>3</w:t>
      </w:r>
      <w:r w:rsidRPr="003B24D3">
        <w:rPr>
          <w:rFonts w:ascii="Times New Roman" w:hAnsi="Times New Roman"/>
          <w:sz w:val="26"/>
          <w:szCs w:val="26"/>
        </w:rPr>
        <w:t xml:space="preserve"> году лично оценивала качество работ по обустройству общественных пространств в рамках национального проекта «Жильё и городская среда» и ход реализации инициативных проектов </w:t>
      </w:r>
      <w:proofErr w:type="gramStart"/>
      <w:r w:rsidRPr="003B24D3">
        <w:rPr>
          <w:rFonts w:ascii="Times New Roman" w:hAnsi="Times New Roman"/>
          <w:sz w:val="26"/>
          <w:szCs w:val="26"/>
        </w:rPr>
        <w:t>в</w:t>
      </w:r>
      <w:proofErr w:type="gramEnd"/>
      <w:r w:rsidRPr="003B24D3">
        <w:rPr>
          <w:rFonts w:ascii="Times New Roman" w:hAnsi="Times New Roman"/>
          <w:sz w:val="26"/>
          <w:szCs w:val="26"/>
        </w:rPr>
        <w:t xml:space="preserve"> </w:t>
      </w:r>
      <w:r w:rsidR="003D15BA" w:rsidRPr="003B24D3">
        <w:rPr>
          <w:rFonts w:ascii="Times New Roman" w:hAnsi="Times New Roman"/>
          <w:sz w:val="26"/>
          <w:szCs w:val="26"/>
        </w:rPr>
        <w:t>с.п. Алябьевский</w:t>
      </w:r>
      <w:r w:rsidRPr="003B24D3">
        <w:rPr>
          <w:rFonts w:ascii="Times New Roman" w:hAnsi="Times New Roman"/>
          <w:sz w:val="26"/>
          <w:szCs w:val="26"/>
        </w:rPr>
        <w:t>.</w:t>
      </w:r>
    </w:p>
    <w:p w:rsidR="003A471F" w:rsidRPr="003B24D3" w:rsidRDefault="003A471F" w:rsidP="003A471F">
      <w:pPr>
        <w:shd w:val="clear" w:color="auto" w:fill="FFFFFF"/>
        <w:tabs>
          <w:tab w:val="left" w:pos="793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24D3">
        <w:rPr>
          <w:rFonts w:ascii="Times New Roman" w:hAnsi="Times New Roman"/>
          <w:sz w:val="26"/>
          <w:szCs w:val="26"/>
        </w:rPr>
        <w:t>Конт</w:t>
      </w:r>
      <w:r w:rsidR="003D15BA" w:rsidRPr="003B24D3">
        <w:rPr>
          <w:rFonts w:ascii="Times New Roman" w:hAnsi="Times New Roman"/>
          <w:sz w:val="26"/>
          <w:szCs w:val="26"/>
        </w:rPr>
        <w:t>ролировала ход реализации наказов</w:t>
      </w:r>
      <w:r w:rsidRPr="003B24D3">
        <w:rPr>
          <w:rFonts w:ascii="Times New Roman" w:hAnsi="Times New Roman"/>
          <w:sz w:val="26"/>
          <w:szCs w:val="26"/>
        </w:rPr>
        <w:t>, включ</w:t>
      </w:r>
      <w:r w:rsidR="003D15BA" w:rsidRPr="003B24D3">
        <w:rPr>
          <w:rFonts w:ascii="Times New Roman" w:hAnsi="Times New Roman"/>
          <w:sz w:val="26"/>
          <w:szCs w:val="26"/>
        </w:rPr>
        <w:t>енных в «Карту развития Югры»</w:t>
      </w:r>
      <w:r w:rsidRPr="003B24D3">
        <w:rPr>
          <w:rFonts w:ascii="Times New Roman" w:hAnsi="Times New Roman"/>
          <w:sz w:val="26"/>
          <w:szCs w:val="26"/>
        </w:rPr>
        <w:t>.</w:t>
      </w:r>
    </w:p>
    <w:p w:rsidR="003A471F" w:rsidRPr="00FA3A95" w:rsidRDefault="003A471F" w:rsidP="003A471F">
      <w:pPr>
        <w:pStyle w:val="ad"/>
        <w:rPr>
          <w:rFonts w:ascii="Times New Roman" w:hAnsi="Times New Roman"/>
          <w:b/>
          <w:sz w:val="26"/>
          <w:szCs w:val="26"/>
          <w:highlight w:val="yellow"/>
        </w:rPr>
      </w:pPr>
    </w:p>
    <w:p w:rsidR="00CD6DEE" w:rsidRPr="00451A81" w:rsidRDefault="00CD6DEE" w:rsidP="00CD6DE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51A81">
        <w:rPr>
          <w:rFonts w:ascii="Times New Roman" w:hAnsi="Times New Roman"/>
          <w:b/>
          <w:sz w:val="26"/>
          <w:szCs w:val="26"/>
        </w:rPr>
        <w:t>О выделении денежных средств из Депутатского фонда</w:t>
      </w:r>
    </w:p>
    <w:p w:rsidR="00CD6DEE" w:rsidRPr="00451A81" w:rsidRDefault="00CD6DEE" w:rsidP="00CD6DE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CD6DEE" w:rsidRPr="00451A81" w:rsidRDefault="00CD6DEE" w:rsidP="00CD6DEE">
      <w:pPr>
        <w:pStyle w:val="ad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451A81">
        <w:rPr>
          <w:rFonts w:ascii="Times New Roman" w:hAnsi="Times New Roman"/>
          <w:bCs/>
          <w:sz w:val="26"/>
          <w:szCs w:val="26"/>
        </w:rPr>
        <w:t>С 2023 года на основании обращений депутатов Думы Советского района из Резервного фонда администрации Советского района выделяются денежные средства на финансовое обеспечение расходов муниципальных учреждений Советского района и поселений, входящих в состав Советского района, но не более 400 000 рублей от одного депутата.</w:t>
      </w:r>
    </w:p>
    <w:p w:rsidR="00CD6DEE" w:rsidRPr="00451A81" w:rsidRDefault="00CD6DEE" w:rsidP="00CD6DEE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Свой депутатский фонд </w:t>
      </w:r>
      <w:proofErr w:type="spellStart"/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Вотинова</w:t>
      </w:r>
      <w:proofErr w:type="spellEnd"/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Е.И. распределила среди четырех организаций сельского поселения</w:t>
      </w:r>
      <w:r w:rsidR="008E1F99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Алябьевский</w:t>
      </w: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: МБУ СКСОК «Авангард», </w:t>
      </w:r>
      <w:proofErr w:type="spellStart"/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Алябьевской</w:t>
      </w:r>
      <w:proofErr w:type="spellEnd"/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сельской библиотеки, МБОУ «</w:t>
      </w:r>
      <w:proofErr w:type="spellStart"/>
      <w:r w:rsidR="000056F7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Алябьевская</w:t>
      </w:r>
      <w:proofErr w:type="spellEnd"/>
      <w:r w:rsidR="000056F7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</w:t>
      </w: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редняя общеобразовательная школа» и </w:t>
      </w:r>
      <w:r w:rsidR="000056F7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МАДОУ «</w:t>
      </w:r>
      <w:proofErr w:type="spellStart"/>
      <w:r w:rsidR="000056F7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Чебурашка</w:t>
      </w:r>
      <w:proofErr w:type="spellEnd"/>
      <w:r w:rsidR="000056F7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По решению депутата, каждому учреждению было выделено по сто тысяч рублей.</w:t>
      </w:r>
    </w:p>
    <w:p w:rsidR="000056F7" w:rsidRPr="00451A81" w:rsidRDefault="00CD6DEE" w:rsidP="000056F7">
      <w:pPr>
        <w:pStyle w:val="ad"/>
        <w:numPr>
          <w:ilvl w:val="0"/>
          <w:numId w:val="13"/>
        </w:numPr>
        <w:jc w:val="both"/>
        <w:rPr>
          <w:rFonts w:ascii="Times New Roman" w:hAnsi="Times New Roman"/>
          <w:bCs/>
          <w:sz w:val="26"/>
          <w:szCs w:val="26"/>
        </w:rPr>
      </w:pP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«Авангард» приобрели тел</w:t>
      </w:r>
      <w:r w:rsidR="000056F7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евизор и бескаркасную мебель;</w:t>
      </w:r>
    </w:p>
    <w:p w:rsidR="000056F7" w:rsidRPr="00451A81" w:rsidRDefault="000056F7" w:rsidP="000056F7">
      <w:pPr>
        <w:pStyle w:val="ad"/>
        <w:numPr>
          <w:ilvl w:val="0"/>
          <w:numId w:val="13"/>
        </w:numPr>
        <w:jc w:val="both"/>
        <w:rPr>
          <w:rFonts w:ascii="Times New Roman" w:hAnsi="Times New Roman"/>
          <w:bCs/>
          <w:sz w:val="26"/>
          <w:szCs w:val="26"/>
        </w:rPr>
      </w:pP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CD6DEE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библиотеку - вешалки для гардероба, жалюзи во все помещения и металлический ящик для электрооборудования.</w:t>
      </w:r>
    </w:p>
    <w:p w:rsidR="000056F7" w:rsidRPr="00451A81" w:rsidRDefault="000056F7" w:rsidP="000056F7">
      <w:pPr>
        <w:pStyle w:val="ad"/>
        <w:numPr>
          <w:ilvl w:val="0"/>
          <w:numId w:val="13"/>
        </w:numPr>
        <w:jc w:val="both"/>
        <w:rPr>
          <w:rFonts w:ascii="Times New Roman" w:hAnsi="Times New Roman"/>
          <w:bCs/>
          <w:sz w:val="26"/>
          <w:szCs w:val="26"/>
        </w:rPr>
      </w:pP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CD6DEE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детском саду отремонтировали пол в спортивном зале с заменой по</w:t>
      </w: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крытия (постелили линолеум);</w:t>
      </w:r>
    </w:p>
    <w:p w:rsidR="00CD6DEE" w:rsidRPr="00451A81" w:rsidRDefault="000056F7" w:rsidP="000056F7">
      <w:pPr>
        <w:pStyle w:val="ad"/>
        <w:numPr>
          <w:ilvl w:val="0"/>
          <w:numId w:val="13"/>
        </w:numPr>
        <w:jc w:val="both"/>
        <w:rPr>
          <w:rFonts w:ascii="Times New Roman" w:hAnsi="Times New Roman"/>
          <w:b/>
          <w:sz w:val="26"/>
          <w:szCs w:val="26"/>
        </w:rPr>
      </w:pP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</w:t>
      </w:r>
      <w:r w:rsidR="00CD6DEE"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пищеблоке школы появилось необходимое для учащихся количество тарелок для первых и вторых блюд и три нержавеющих чайника. </w:t>
      </w:r>
    </w:p>
    <w:p w:rsidR="000056F7" w:rsidRPr="000056F7" w:rsidRDefault="000056F7" w:rsidP="000056F7">
      <w:pPr>
        <w:pStyle w:val="ad"/>
        <w:ind w:left="1429"/>
        <w:rPr>
          <w:rFonts w:ascii="Times New Roman" w:hAnsi="Times New Roman"/>
          <w:b/>
          <w:sz w:val="26"/>
          <w:szCs w:val="26"/>
        </w:rPr>
      </w:pPr>
    </w:p>
    <w:p w:rsidR="00B7663F" w:rsidRPr="003B24D3" w:rsidRDefault="00B7663F" w:rsidP="00B7663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B24D3">
        <w:rPr>
          <w:rFonts w:ascii="Times New Roman" w:hAnsi="Times New Roman"/>
          <w:b/>
          <w:sz w:val="26"/>
          <w:szCs w:val="26"/>
        </w:rPr>
        <w:t xml:space="preserve">Участие в работе советов, созданных при органах власти и организаций </w:t>
      </w:r>
    </w:p>
    <w:p w:rsidR="00B7663F" w:rsidRPr="003B24D3" w:rsidRDefault="00B7663F" w:rsidP="00B7663F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3B24D3">
        <w:rPr>
          <w:rFonts w:ascii="Times New Roman" w:hAnsi="Times New Roman"/>
          <w:b/>
          <w:sz w:val="26"/>
          <w:szCs w:val="26"/>
        </w:rPr>
        <w:t>различной форм собственности</w:t>
      </w:r>
    </w:p>
    <w:p w:rsidR="00EF0A9E" w:rsidRPr="003B24D3" w:rsidRDefault="00EF0A9E" w:rsidP="008C4406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EF0A9E" w:rsidRPr="003B24D3" w:rsidRDefault="008C4406" w:rsidP="008C4406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spellStart"/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Вотинова</w:t>
      </w:r>
      <w:proofErr w:type="spellEnd"/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Е.И. входит в состав</w:t>
      </w:r>
      <w:r w:rsidR="00EF0A9E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EF0A9E" w:rsidRPr="003B24D3" w:rsidRDefault="00EF0A9E" w:rsidP="008C4406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="008C4406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комиссии по мобилизации дополнительных доходов в бюджет Советского района</w:t>
      </w:r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8C4406" w:rsidRPr="003B24D3" w:rsidRDefault="00EF0A9E" w:rsidP="008C4406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 w:rsidR="00342D09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комиссии по предупреждению и ликвидации ЧС и обеспечению пожарной безопасности при администрации с.п. Алябьевский.</w:t>
      </w:r>
    </w:p>
    <w:p w:rsidR="00412D55" w:rsidRPr="00FA3A95" w:rsidRDefault="00412D55" w:rsidP="00EF0A9E">
      <w:pPr>
        <w:suppressAutoHyphens/>
        <w:snapToGrid w:val="0"/>
        <w:spacing w:after="0" w:line="240" w:lineRule="auto"/>
        <w:ind w:right="-54"/>
        <w:rPr>
          <w:rFonts w:ascii="Times New Roman" w:hAnsi="Times New Roman"/>
          <w:b/>
          <w:bCs/>
          <w:sz w:val="26"/>
          <w:szCs w:val="26"/>
          <w:highlight w:val="yellow"/>
        </w:rPr>
      </w:pPr>
    </w:p>
    <w:p w:rsidR="005E1FFE" w:rsidRPr="003B24D3" w:rsidRDefault="005E1FFE" w:rsidP="005E1FFE">
      <w:pPr>
        <w:suppressAutoHyphens/>
        <w:snapToGrid w:val="0"/>
        <w:spacing w:after="0" w:line="240" w:lineRule="auto"/>
        <w:ind w:right="-54"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3B24D3">
        <w:rPr>
          <w:rFonts w:ascii="Times New Roman" w:hAnsi="Times New Roman"/>
          <w:b/>
          <w:bCs/>
          <w:sz w:val="26"/>
          <w:szCs w:val="26"/>
        </w:rPr>
        <w:t>Оказание финансовой помощи и волонтерская деятельность:</w:t>
      </w:r>
    </w:p>
    <w:p w:rsidR="005E1FFE" w:rsidRPr="00FA3A95" w:rsidRDefault="005E1FFE" w:rsidP="005E1FFE">
      <w:pPr>
        <w:suppressAutoHyphens/>
        <w:snapToGrid w:val="0"/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B24D3" w:rsidRPr="00DE6DFD" w:rsidRDefault="003B24D3" w:rsidP="003B24D3">
      <w:pPr>
        <w:suppressAutoHyphens/>
        <w:snapToGrid w:val="0"/>
        <w:spacing w:after="0" w:line="240" w:lineRule="auto"/>
        <w:ind w:right="-54" w:firstLine="7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E6DFD">
        <w:rPr>
          <w:rFonts w:ascii="Times New Roman" w:hAnsi="Times New Roman"/>
          <w:sz w:val="26"/>
          <w:szCs w:val="26"/>
        </w:rPr>
        <w:t xml:space="preserve">В рамках своей депутатской деятельности неоднократно участвовала в волонтерской деятельности, направленной на оказание помощи пожилым людям, </w:t>
      </w:r>
      <w:proofErr w:type="spellStart"/>
      <w:r w:rsidRPr="00DE6DFD">
        <w:rPr>
          <w:rFonts w:ascii="Times New Roman" w:hAnsi="Times New Roman"/>
          <w:sz w:val="26"/>
          <w:szCs w:val="26"/>
        </w:rPr>
        <w:t>маломобильным</w:t>
      </w:r>
      <w:proofErr w:type="spellEnd"/>
      <w:r w:rsidRPr="00DE6DFD">
        <w:rPr>
          <w:rFonts w:ascii="Times New Roman" w:hAnsi="Times New Roman"/>
          <w:sz w:val="26"/>
          <w:szCs w:val="26"/>
        </w:rPr>
        <w:t xml:space="preserve"> категориям граждан, многодетным и малообеспеченным семьям Советского района, участникам специальной военной операции и членам их семей. За счет личных сре</w:t>
      </w:r>
      <w:proofErr w:type="gramStart"/>
      <w:r w:rsidRPr="00DE6DFD">
        <w:rPr>
          <w:rFonts w:ascii="Times New Roman" w:hAnsi="Times New Roman"/>
          <w:sz w:val="26"/>
          <w:szCs w:val="26"/>
        </w:rPr>
        <w:t>дств пр</w:t>
      </w:r>
      <w:proofErr w:type="gramEnd"/>
      <w:r w:rsidRPr="00DE6DFD">
        <w:rPr>
          <w:rFonts w:ascii="Times New Roman" w:hAnsi="Times New Roman"/>
          <w:sz w:val="26"/>
          <w:szCs w:val="26"/>
        </w:rPr>
        <w:t xml:space="preserve">инимала участие в следующих мероприятиях: </w:t>
      </w:r>
    </w:p>
    <w:p w:rsidR="003B24D3" w:rsidRPr="00DE6DFD" w:rsidRDefault="003B24D3" w:rsidP="003B24D3">
      <w:pPr>
        <w:pStyle w:val="af2"/>
        <w:spacing w:after="0" w:line="240" w:lineRule="auto"/>
        <w:ind w:left="0" w:firstLine="6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6DFD">
        <w:rPr>
          <w:rFonts w:ascii="Times New Roman" w:hAnsi="Times New Roman"/>
          <w:sz w:val="26"/>
          <w:szCs w:val="26"/>
        </w:rPr>
        <w:lastRenderedPageBreak/>
        <w:t>1. Участие в благотворительной акции «Собери ребенка в школу». Оказывала поддержку малообеспеченным и многодетным семьям, предоставив средства на приобретение наборов канцелярских товаров.</w:t>
      </w:r>
    </w:p>
    <w:p w:rsidR="003B24D3" w:rsidRPr="00DE6DFD" w:rsidRDefault="003B24D3" w:rsidP="003B24D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6DF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Вручение новогодних подарков детям из малообеспеченных семей (акция «Елка желаний»). </w:t>
      </w:r>
    </w:p>
    <w:p w:rsidR="003B24D3" w:rsidRPr="00DE6DFD" w:rsidRDefault="003B24D3" w:rsidP="003B24D3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6DFD">
        <w:rPr>
          <w:rFonts w:ascii="Times New Roman" w:hAnsi="Times New Roman"/>
          <w:sz w:val="26"/>
          <w:szCs w:val="26"/>
        </w:rPr>
        <w:t xml:space="preserve">3. В течение года принимала активное участие в благотворительных акциях «Мы с тобой, ветеран», #МЫВМЕСТЕ, акции, проводимые в поддержку мобилизованных и добровольцев Советского района, отправившихся в зону ведения специальной военной операции. </w:t>
      </w:r>
    </w:p>
    <w:p w:rsidR="00165BBA" w:rsidRDefault="003B24D3" w:rsidP="00165BBA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DE6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4. Активно оказывала финансовую помощь в рамках районной акции по сбору средств </w:t>
      </w:r>
      <w:r w:rsidRPr="00DE6DFD">
        <w:rPr>
          <w:rFonts w:ascii="Times New Roman" w:hAnsi="Times New Roman"/>
          <w:sz w:val="26"/>
          <w:szCs w:val="26"/>
        </w:rPr>
        <w:t xml:space="preserve">«Наш солдат» </w:t>
      </w:r>
      <w:r w:rsidRPr="00DE6DF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 поддержке бойцов мобилизов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анной команды Советского района</w:t>
      </w:r>
      <w:r w:rsidR="00165BB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165BBA" w:rsidRPr="00451A81" w:rsidRDefault="00165BBA" w:rsidP="00165BBA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5. </w:t>
      </w:r>
      <w:proofErr w:type="gramStart"/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Оказывала адресную помощь участникам специальной военной операции через группу «За мирное небо» (с.п.</w:t>
      </w:r>
      <w:proofErr w:type="gramEnd"/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Алябьевский);</w:t>
      </w:r>
    </w:p>
    <w:p w:rsidR="00165BBA" w:rsidRPr="00451A81" w:rsidRDefault="00165BBA" w:rsidP="00165BBA">
      <w:pPr>
        <w:spacing w:after="0" w:line="240" w:lineRule="auto"/>
        <w:ind w:firstLine="633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51A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6. Оформила льготную подписку на газету «Первая Советская» для ветеранов с.п. Алябьевский.</w:t>
      </w:r>
    </w:p>
    <w:p w:rsidR="00342D09" w:rsidRPr="00451A81" w:rsidRDefault="00342D09" w:rsidP="00CC0EC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AB40B2" w:rsidRPr="00451A81" w:rsidRDefault="00AB40B2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451A81">
        <w:rPr>
          <w:rFonts w:ascii="Times New Roman" w:hAnsi="Times New Roman"/>
          <w:b/>
          <w:sz w:val="26"/>
          <w:szCs w:val="26"/>
          <w:shd w:val="clear" w:color="auto" w:fill="FFFFFF"/>
        </w:rPr>
        <w:t>Работа с обращениями граждан</w:t>
      </w:r>
    </w:p>
    <w:p w:rsidR="00C55BE0" w:rsidRPr="00451A81" w:rsidRDefault="00C55BE0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:rsidR="00D60A10" w:rsidRPr="00451A81" w:rsidRDefault="00AB40B2" w:rsidP="00C70C30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51A81">
        <w:rPr>
          <w:rFonts w:ascii="Times New Roman" w:hAnsi="Times New Roman"/>
          <w:sz w:val="26"/>
          <w:szCs w:val="26"/>
          <w:shd w:val="clear" w:color="auto" w:fill="FFFFFF"/>
        </w:rPr>
        <w:t>В течение 202</w:t>
      </w:r>
      <w:r w:rsidR="003B24D3" w:rsidRPr="00451A81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451A81">
        <w:rPr>
          <w:rFonts w:ascii="Times New Roman" w:hAnsi="Times New Roman"/>
          <w:sz w:val="26"/>
          <w:szCs w:val="26"/>
          <w:shd w:val="clear" w:color="auto" w:fill="FFFFFF"/>
        </w:rPr>
        <w:t xml:space="preserve"> года от жителей </w:t>
      </w:r>
      <w:r w:rsidR="003D15BA" w:rsidRPr="00451A81">
        <w:rPr>
          <w:rFonts w:ascii="Times New Roman" w:hAnsi="Times New Roman"/>
          <w:sz w:val="26"/>
          <w:szCs w:val="26"/>
          <w:shd w:val="clear" w:color="auto" w:fill="FFFFFF"/>
        </w:rPr>
        <w:t>сельского</w:t>
      </w:r>
      <w:r w:rsidRPr="00451A81">
        <w:rPr>
          <w:rFonts w:ascii="Times New Roman" w:hAnsi="Times New Roman"/>
          <w:sz w:val="26"/>
          <w:szCs w:val="26"/>
          <w:shd w:val="clear" w:color="auto" w:fill="FFFFFF"/>
        </w:rPr>
        <w:t xml:space="preserve"> поселения </w:t>
      </w:r>
      <w:r w:rsidR="003D15BA" w:rsidRPr="00451A81">
        <w:rPr>
          <w:rFonts w:ascii="Times New Roman" w:hAnsi="Times New Roman"/>
          <w:sz w:val="26"/>
          <w:szCs w:val="26"/>
          <w:shd w:val="clear" w:color="auto" w:fill="FFFFFF"/>
        </w:rPr>
        <w:t xml:space="preserve">Алябьевский </w:t>
      </w:r>
      <w:r w:rsidRPr="00451A81">
        <w:rPr>
          <w:rFonts w:ascii="Times New Roman" w:hAnsi="Times New Roman"/>
          <w:sz w:val="26"/>
          <w:szCs w:val="26"/>
          <w:shd w:val="clear" w:color="auto" w:fill="FFFFFF"/>
        </w:rPr>
        <w:t>поступал</w:t>
      </w:r>
      <w:r w:rsidR="00817A07" w:rsidRPr="00451A81">
        <w:rPr>
          <w:rFonts w:ascii="Times New Roman" w:hAnsi="Times New Roman"/>
          <w:sz w:val="26"/>
          <w:szCs w:val="26"/>
          <w:shd w:val="clear" w:color="auto" w:fill="FFFFFF"/>
        </w:rPr>
        <w:t>о 8 устных</w:t>
      </w:r>
      <w:r w:rsidRPr="00451A8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817A07" w:rsidRPr="00451A81">
        <w:rPr>
          <w:rFonts w:ascii="Times New Roman" w:hAnsi="Times New Roman"/>
          <w:sz w:val="26"/>
          <w:szCs w:val="26"/>
          <w:shd w:val="clear" w:color="auto" w:fill="FFFFFF"/>
        </w:rPr>
        <w:t>обращений</w:t>
      </w:r>
      <w:r w:rsidRPr="00451A81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5E1FFE" w:rsidRPr="003B24D3" w:rsidRDefault="005E1FFE" w:rsidP="005E1FFE">
      <w:pPr>
        <w:pStyle w:val="ab"/>
        <w:shd w:val="clear" w:color="auto" w:fill="FFFFFF"/>
        <w:spacing w:beforeAutospacing="0" w:after="0" w:afterAutospacing="0"/>
        <w:ind w:firstLine="709"/>
        <w:jc w:val="both"/>
        <w:rPr>
          <w:sz w:val="26"/>
          <w:szCs w:val="26"/>
        </w:rPr>
      </w:pPr>
      <w:r w:rsidRPr="00451A81">
        <w:rPr>
          <w:color w:val="000000"/>
          <w:sz w:val="26"/>
          <w:szCs w:val="26"/>
          <w:shd w:val="clear" w:color="auto" w:fill="FFFFFF"/>
        </w:rPr>
        <w:t>Депутат проводила приемы граждан</w:t>
      </w:r>
      <w:r w:rsidRPr="003B24D3">
        <w:rPr>
          <w:color w:val="000000"/>
          <w:sz w:val="26"/>
          <w:szCs w:val="26"/>
          <w:shd w:val="clear" w:color="auto" w:fill="FFFFFF"/>
        </w:rPr>
        <w:t xml:space="preserve">, в том числе в рамках работы общественной приемной ВПП «Единая Россия» в Советском районе. </w:t>
      </w:r>
    </w:p>
    <w:p w:rsidR="003B24D3" w:rsidRPr="00817A07" w:rsidRDefault="00AB40B2" w:rsidP="00817A07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3B24D3">
        <w:rPr>
          <w:rFonts w:ascii="Times New Roman" w:hAnsi="Times New Roman"/>
          <w:sz w:val="26"/>
          <w:szCs w:val="26"/>
          <w:shd w:val="clear" w:color="auto" w:fill="FFFFFF"/>
        </w:rPr>
        <w:t xml:space="preserve"> Все обращения депутатом рассмотрены, даны разъяснения и приняты решения.  </w:t>
      </w:r>
    </w:p>
    <w:p w:rsidR="003B24D3" w:rsidRDefault="003B24D3" w:rsidP="00466CFE">
      <w:pPr>
        <w:pStyle w:val="ad"/>
        <w:jc w:val="center"/>
        <w:rPr>
          <w:rFonts w:ascii="Times New Roman" w:hAnsi="Times New Roman"/>
          <w:b/>
          <w:sz w:val="26"/>
          <w:szCs w:val="26"/>
          <w:highlight w:val="yellow"/>
          <w:shd w:val="clear" w:color="auto" w:fill="FFFFFF"/>
        </w:rPr>
      </w:pPr>
    </w:p>
    <w:p w:rsidR="003B24D3" w:rsidRDefault="003B24D3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Участие в социально-значимых мероприятиях.</w:t>
      </w:r>
    </w:p>
    <w:p w:rsidR="00AB40B2" w:rsidRPr="003B24D3" w:rsidRDefault="00AB40B2" w:rsidP="00466CFE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B24D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Публичная и </w:t>
      </w:r>
      <w:proofErr w:type="spellStart"/>
      <w:r w:rsidRPr="003B24D3">
        <w:rPr>
          <w:rFonts w:ascii="Times New Roman" w:hAnsi="Times New Roman"/>
          <w:b/>
          <w:sz w:val="26"/>
          <w:szCs w:val="26"/>
          <w:shd w:val="clear" w:color="auto" w:fill="FFFFFF"/>
        </w:rPr>
        <w:t>медийная</w:t>
      </w:r>
      <w:proofErr w:type="spellEnd"/>
      <w:r w:rsidRPr="003B24D3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 активность</w:t>
      </w:r>
      <w:r w:rsidR="003B24D3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</w:p>
    <w:p w:rsidR="00C55BE0" w:rsidRPr="003B24D3" w:rsidRDefault="00C55BE0" w:rsidP="00466CFE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</w:p>
    <w:p w:rsidR="003A471F" w:rsidRPr="003B24D3" w:rsidRDefault="00C55BE0" w:rsidP="0043496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B24D3">
        <w:rPr>
          <w:rFonts w:ascii="Times New Roman" w:hAnsi="Times New Roman"/>
          <w:sz w:val="26"/>
          <w:szCs w:val="26"/>
          <w:shd w:val="clear" w:color="auto" w:fill="FFFFFF"/>
        </w:rPr>
        <w:t xml:space="preserve">Принимала участие в различных мероприятиях, проходивших на территории </w:t>
      </w:r>
      <w:r w:rsidR="003D15BA" w:rsidRPr="003B24D3">
        <w:rPr>
          <w:rFonts w:ascii="Times New Roman" w:hAnsi="Times New Roman"/>
          <w:sz w:val="26"/>
          <w:szCs w:val="26"/>
          <w:shd w:val="clear" w:color="auto" w:fill="FFFFFF"/>
        </w:rPr>
        <w:t>сельского</w:t>
      </w:r>
      <w:r w:rsidRPr="003B24D3">
        <w:rPr>
          <w:rFonts w:ascii="Times New Roman" w:hAnsi="Times New Roman"/>
          <w:sz w:val="26"/>
          <w:szCs w:val="26"/>
          <w:shd w:val="clear" w:color="auto" w:fill="FFFFFF"/>
        </w:rPr>
        <w:t xml:space="preserve"> поселения </w:t>
      </w:r>
      <w:r w:rsidR="003D15BA" w:rsidRPr="003B24D3">
        <w:rPr>
          <w:rFonts w:ascii="Times New Roman" w:hAnsi="Times New Roman"/>
          <w:sz w:val="26"/>
          <w:szCs w:val="26"/>
          <w:shd w:val="clear" w:color="auto" w:fill="FFFFFF"/>
        </w:rPr>
        <w:t>Алябьевский и городского поселения Советский</w:t>
      </w:r>
      <w:r w:rsidRPr="003B24D3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  <w:r w:rsidR="003B24D3" w:rsidRPr="003B24D3">
        <w:rPr>
          <w:rFonts w:ascii="Times New Roman" w:hAnsi="Times New Roman"/>
          <w:sz w:val="26"/>
          <w:szCs w:val="26"/>
          <w:shd w:val="clear" w:color="auto" w:fill="FFFFFF"/>
        </w:rPr>
        <w:t>Участвовала в таких мероприятиях, как поздравление ветеранов с праздничными и памятными датами</w:t>
      </w:r>
      <w:r w:rsidR="003B24D3" w:rsidRPr="003B24D3">
        <w:rPr>
          <w:rFonts w:ascii="Times New Roman" w:hAnsi="Times New Roman"/>
          <w:bCs/>
          <w:sz w:val="26"/>
          <w:szCs w:val="26"/>
        </w:rPr>
        <w:t xml:space="preserve">. </w:t>
      </w:r>
      <w:r w:rsidR="003B24D3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июне и декабре принимала участие в «круглых столах», организованных администрацией Советского района по вопросам социально-экономического развития муниципалитета.</w:t>
      </w:r>
    </w:p>
    <w:p w:rsidR="00AB40B2" w:rsidRPr="003B24D3" w:rsidRDefault="00AB40B2" w:rsidP="0043496F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 «Первый Советский» и газетой «Первая Советская», информационным порталом «2</w:t>
      </w:r>
      <w:r w:rsidR="00D47657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5006D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города»</w:t>
      </w:r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рамках работы постоянной комиссии Думы Советского района, заседаний Думы Советского района, в которых депутат принимает участие. Также информация о его деятельности размещается на официальном сайте Думы Советского района (</w:t>
      </w:r>
      <w:r w:rsidRPr="003B24D3">
        <w:rPr>
          <w:rFonts w:ascii="Times New Roman" w:hAnsi="Times New Roman"/>
          <w:color w:val="000000"/>
          <w:sz w:val="26"/>
          <w:szCs w:val="26"/>
          <w:lang w:val="en-US"/>
        </w:rPr>
        <w:t>www</w:t>
      </w:r>
      <w:r w:rsidRPr="003B24D3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Pr="003B24D3">
        <w:rPr>
          <w:rFonts w:ascii="Times New Roman" w:hAnsi="Times New Roman"/>
          <w:color w:val="000000"/>
          <w:sz w:val="26"/>
          <w:szCs w:val="26"/>
        </w:rPr>
        <w:t>duma</w:t>
      </w:r>
      <w:proofErr w:type="spellEnd"/>
      <w:r w:rsidRPr="003B24D3">
        <w:rPr>
          <w:rFonts w:ascii="Times New Roman" w:hAnsi="Times New Roman"/>
          <w:color w:val="000000"/>
          <w:sz w:val="26"/>
          <w:szCs w:val="26"/>
        </w:rPr>
        <w:t>.</w:t>
      </w:r>
      <w:proofErr w:type="spellStart"/>
      <w:r w:rsidR="00D47657" w:rsidRPr="003B24D3">
        <w:rPr>
          <w:rFonts w:ascii="Times New Roman" w:hAnsi="Times New Roman"/>
          <w:color w:val="000000"/>
          <w:sz w:val="26"/>
          <w:szCs w:val="26"/>
          <w:lang w:val="en-US"/>
        </w:rPr>
        <w:t>sovrnhmao</w:t>
      </w:r>
      <w:proofErr w:type="spellEnd"/>
      <w:r w:rsidR="00D47657" w:rsidRPr="003B24D3">
        <w:rPr>
          <w:rFonts w:ascii="Times New Roman" w:hAnsi="Times New Roman"/>
          <w:color w:val="000000"/>
          <w:sz w:val="26"/>
          <w:szCs w:val="26"/>
        </w:rPr>
        <w:t>.</w:t>
      </w:r>
      <w:r w:rsidR="00D47657" w:rsidRPr="003B24D3">
        <w:rPr>
          <w:rFonts w:ascii="Times New Roman" w:hAnsi="Times New Roman"/>
          <w:color w:val="000000"/>
          <w:sz w:val="26"/>
          <w:szCs w:val="26"/>
          <w:lang w:val="en-US"/>
        </w:rPr>
        <w:t>ru</w:t>
      </w:r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 и в</w:t>
      </w:r>
      <w:r w:rsidR="00D47657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социальных </w:t>
      </w:r>
      <w:proofErr w:type="spellStart"/>
      <w:r w:rsidR="003B24D3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медиа</w:t>
      </w:r>
      <w:proofErr w:type="spellEnd"/>
      <w:r w:rsidR="00D47657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через </w:t>
      </w:r>
      <w:proofErr w:type="spellStart"/>
      <w:r w:rsidR="00D47657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аккаунт</w:t>
      </w:r>
      <w:proofErr w:type="spellEnd"/>
      <w:r w:rsidR="00D47657"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Думы Советского района</w:t>
      </w:r>
      <w:r w:rsidRPr="003B24D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(</w:t>
      </w:r>
      <w:r w:rsidR="00D47657" w:rsidRPr="003B24D3">
        <w:rPr>
          <w:rFonts w:ascii="Times New Roman" w:hAnsi="Times New Roman"/>
          <w:sz w:val="26"/>
          <w:szCs w:val="26"/>
        </w:rPr>
        <w:t>«Одноклассники», «</w:t>
      </w:r>
      <w:proofErr w:type="spellStart"/>
      <w:r w:rsidR="00D47657" w:rsidRPr="003B24D3">
        <w:rPr>
          <w:rFonts w:ascii="Times New Roman" w:hAnsi="Times New Roman"/>
          <w:sz w:val="26"/>
          <w:szCs w:val="26"/>
        </w:rPr>
        <w:t>Вконтакте</w:t>
      </w:r>
      <w:proofErr w:type="spellEnd"/>
      <w:r w:rsidR="00D47657" w:rsidRPr="003B24D3">
        <w:rPr>
          <w:rFonts w:ascii="Times New Roman" w:hAnsi="Times New Roman"/>
          <w:sz w:val="26"/>
          <w:szCs w:val="26"/>
        </w:rPr>
        <w:t>»</w:t>
      </w:r>
      <w:r w:rsidRPr="003B24D3">
        <w:rPr>
          <w:rFonts w:ascii="Times New Roman" w:hAnsi="Times New Roman"/>
          <w:sz w:val="26"/>
          <w:szCs w:val="26"/>
        </w:rPr>
        <w:t>).</w:t>
      </w:r>
    </w:p>
    <w:p w:rsidR="003D15BA" w:rsidRPr="003B24D3" w:rsidRDefault="00AB40B2" w:rsidP="003D15BA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B24D3">
        <w:rPr>
          <w:rFonts w:ascii="Times New Roman" w:hAnsi="Times New Roman"/>
          <w:sz w:val="26"/>
          <w:szCs w:val="26"/>
          <w:shd w:val="clear" w:color="auto" w:fill="FFFFFF"/>
        </w:rPr>
        <w:t>В эфире и печати подробно разъясняются решения, принимаемые депутатами Думы Советского района.</w:t>
      </w:r>
    </w:p>
    <w:sectPr w:rsidR="003D15BA" w:rsidRPr="003B24D3" w:rsidSect="00FB344D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63A92"/>
    <w:multiLevelType w:val="hybridMultilevel"/>
    <w:tmpl w:val="41A6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5021E"/>
    <w:multiLevelType w:val="hybridMultilevel"/>
    <w:tmpl w:val="DEC849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F1E42"/>
    <w:multiLevelType w:val="hybridMultilevel"/>
    <w:tmpl w:val="F0FA5B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AD21AF3"/>
    <w:multiLevelType w:val="hybridMultilevel"/>
    <w:tmpl w:val="3B745050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4C147004"/>
    <w:multiLevelType w:val="hybridMultilevel"/>
    <w:tmpl w:val="17BCFA00"/>
    <w:lvl w:ilvl="0" w:tplc="0419000F">
      <w:start w:val="1"/>
      <w:numFmt w:val="decimal"/>
      <w:lvlText w:val="%1."/>
      <w:lvlJc w:val="left"/>
      <w:pPr>
        <w:ind w:left="640" w:hanging="360"/>
      </w:p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4D6A1957"/>
    <w:multiLevelType w:val="multilevel"/>
    <w:tmpl w:val="A3AED792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eastAsia="Calibri" w:hint="default"/>
      </w:rPr>
    </w:lvl>
  </w:abstractNum>
  <w:abstractNum w:abstractNumId="6">
    <w:nsid w:val="596D6D41"/>
    <w:multiLevelType w:val="hybridMultilevel"/>
    <w:tmpl w:val="68AA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5F26EB"/>
    <w:multiLevelType w:val="hybridMultilevel"/>
    <w:tmpl w:val="F9C82068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8">
    <w:nsid w:val="728412A6"/>
    <w:multiLevelType w:val="hybridMultilevel"/>
    <w:tmpl w:val="81A07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23BB3"/>
    <w:multiLevelType w:val="hybridMultilevel"/>
    <w:tmpl w:val="3B745050"/>
    <w:lvl w:ilvl="0" w:tplc="A914D50E">
      <w:start w:val="1"/>
      <w:numFmt w:val="decimal"/>
      <w:lvlText w:val="%1."/>
      <w:lvlJc w:val="left"/>
      <w:pPr>
        <w:ind w:left="1348" w:hanging="9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>
    <w:nsid w:val="7A160251"/>
    <w:multiLevelType w:val="hybridMultilevel"/>
    <w:tmpl w:val="15B2B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F0B3C"/>
    <w:multiLevelType w:val="hybridMultilevel"/>
    <w:tmpl w:val="728CF3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9B0366"/>
    <w:multiLevelType w:val="hybridMultilevel"/>
    <w:tmpl w:val="1DCCA61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87F"/>
    <w:rsid w:val="000056F7"/>
    <w:rsid w:val="00021DCD"/>
    <w:rsid w:val="00030FB8"/>
    <w:rsid w:val="00041397"/>
    <w:rsid w:val="0005006D"/>
    <w:rsid w:val="00085CAE"/>
    <w:rsid w:val="000A2AE1"/>
    <w:rsid w:val="000C6030"/>
    <w:rsid w:val="000D358D"/>
    <w:rsid w:val="000E64A9"/>
    <w:rsid w:val="000F16BE"/>
    <w:rsid w:val="000F287A"/>
    <w:rsid w:val="000F32CD"/>
    <w:rsid w:val="00114EF3"/>
    <w:rsid w:val="0011623A"/>
    <w:rsid w:val="00135BE2"/>
    <w:rsid w:val="00136CEE"/>
    <w:rsid w:val="001513A7"/>
    <w:rsid w:val="0016111E"/>
    <w:rsid w:val="00163077"/>
    <w:rsid w:val="00165BBA"/>
    <w:rsid w:val="00175FEC"/>
    <w:rsid w:val="00181FB8"/>
    <w:rsid w:val="001A632D"/>
    <w:rsid w:val="001B0E37"/>
    <w:rsid w:val="001D22B9"/>
    <w:rsid w:val="001D55EC"/>
    <w:rsid w:val="001F05B9"/>
    <w:rsid w:val="001F4ACE"/>
    <w:rsid w:val="00210915"/>
    <w:rsid w:val="002109BA"/>
    <w:rsid w:val="00211F9E"/>
    <w:rsid w:val="00214C3F"/>
    <w:rsid w:val="00214FFE"/>
    <w:rsid w:val="00223ADE"/>
    <w:rsid w:val="002473B4"/>
    <w:rsid w:val="00273AEB"/>
    <w:rsid w:val="0027457E"/>
    <w:rsid w:val="002759B4"/>
    <w:rsid w:val="00276D39"/>
    <w:rsid w:val="00277CF8"/>
    <w:rsid w:val="00296480"/>
    <w:rsid w:val="002B2CF3"/>
    <w:rsid w:val="002B36EF"/>
    <w:rsid w:val="002C2BE6"/>
    <w:rsid w:val="003138A3"/>
    <w:rsid w:val="00313B32"/>
    <w:rsid w:val="00342D09"/>
    <w:rsid w:val="003532D0"/>
    <w:rsid w:val="003618D5"/>
    <w:rsid w:val="003A471F"/>
    <w:rsid w:val="003B24D3"/>
    <w:rsid w:val="003B62F9"/>
    <w:rsid w:val="003C6E98"/>
    <w:rsid w:val="003D15BA"/>
    <w:rsid w:val="0040472A"/>
    <w:rsid w:val="0041130C"/>
    <w:rsid w:val="00412D55"/>
    <w:rsid w:val="00415270"/>
    <w:rsid w:val="00434611"/>
    <w:rsid w:val="0043496F"/>
    <w:rsid w:val="00451A81"/>
    <w:rsid w:val="00465C69"/>
    <w:rsid w:val="00466CFE"/>
    <w:rsid w:val="00476C0E"/>
    <w:rsid w:val="004846C5"/>
    <w:rsid w:val="0048687F"/>
    <w:rsid w:val="00490B7F"/>
    <w:rsid w:val="004A682F"/>
    <w:rsid w:val="004D0B74"/>
    <w:rsid w:val="005000E3"/>
    <w:rsid w:val="00520FF3"/>
    <w:rsid w:val="00543C1B"/>
    <w:rsid w:val="00574D9A"/>
    <w:rsid w:val="00581387"/>
    <w:rsid w:val="005847AB"/>
    <w:rsid w:val="00584929"/>
    <w:rsid w:val="005B19C8"/>
    <w:rsid w:val="005D29F0"/>
    <w:rsid w:val="005E1FFE"/>
    <w:rsid w:val="00623692"/>
    <w:rsid w:val="00647F7A"/>
    <w:rsid w:val="0065580C"/>
    <w:rsid w:val="00661AC8"/>
    <w:rsid w:val="006870D0"/>
    <w:rsid w:val="006918F8"/>
    <w:rsid w:val="006A20D9"/>
    <w:rsid w:val="006A6338"/>
    <w:rsid w:val="006B14C4"/>
    <w:rsid w:val="006B21A8"/>
    <w:rsid w:val="006D0E69"/>
    <w:rsid w:val="006D19BE"/>
    <w:rsid w:val="006D638F"/>
    <w:rsid w:val="00704069"/>
    <w:rsid w:val="00704D80"/>
    <w:rsid w:val="007162A7"/>
    <w:rsid w:val="007209BC"/>
    <w:rsid w:val="007339B3"/>
    <w:rsid w:val="00744C02"/>
    <w:rsid w:val="00751208"/>
    <w:rsid w:val="007541E2"/>
    <w:rsid w:val="00757AAA"/>
    <w:rsid w:val="007630B5"/>
    <w:rsid w:val="00774231"/>
    <w:rsid w:val="00794956"/>
    <w:rsid w:val="007C7E83"/>
    <w:rsid w:val="007D5455"/>
    <w:rsid w:val="007E2BB4"/>
    <w:rsid w:val="0080399A"/>
    <w:rsid w:val="00817A07"/>
    <w:rsid w:val="00837C9D"/>
    <w:rsid w:val="00837E24"/>
    <w:rsid w:val="008A237E"/>
    <w:rsid w:val="008C4372"/>
    <w:rsid w:val="008C4406"/>
    <w:rsid w:val="008E1F99"/>
    <w:rsid w:val="008E51C7"/>
    <w:rsid w:val="008F5794"/>
    <w:rsid w:val="009205D4"/>
    <w:rsid w:val="00923152"/>
    <w:rsid w:val="00932958"/>
    <w:rsid w:val="00942FF4"/>
    <w:rsid w:val="00964BF8"/>
    <w:rsid w:val="00966E5B"/>
    <w:rsid w:val="00983FD5"/>
    <w:rsid w:val="0098449A"/>
    <w:rsid w:val="00986E82"/>
    <w:rsid w:val="00990E6A"/>
    <w:rsid w:val="00994077"/>
    <w:rsid w:val="0099462D"/>
    <w:rsid w:val="009D30AC"/>
    <w:rsid w:val="009E2E1A"/>
    <w:rsid w:val="00A01A26"/>
    <w:rsid w:val="00A10DAB"/>
    <w:rsid w:val="00A11702"/>
    <w:rsid w:val="00A164E1"/>
    <w:rsid w:val="00A27E59"/>
    <w:rsid w:val="00A34D1D"/>
    <w:rsid w:val="00A83C36"/>
    <w:rsid w:val="00A85ACE"/>
    <w:rsid w:val="00A90145"/>
    <w:rsid w:val="00A95E8E"/>
    <w:rsid w:val="00AA0B2B"/>
    <w:rsid w:val="00AA7C86"/>
    <w:rsid w:val="00AB40B2"/>
    <w:rsid w:val="00AB4F5B"/>
    <w:rsid w:val="00AD5EB4"/>
    <w:rsid w:val="00AF6CC8"/>
    <w:rsid w:val="00B00F82"/>
    <w:rsid w:val="00B02CD0"/>
    <w:rsid w:val="00B2151B"/>
    <w:rsid w:val="00B25A52"/>
    <w:rsid w:val="00B2655C"/>
    <w:rsid w:val="00B3415E"/>
    <w:rsid w:val="00B40F2A"/>
    <w:rsid w:val="00B526A5"/>
    <w:rsid w:val="00B63183"/>
    <w:rsid w:val="00B7663F"/>
    <w:rsid w:val="00B76E01"/>
    <w:rsid w:val="00B91DE4"/>
    <w:rsid w:val="00BA7819"/>
    <w:rsid w:val="00BE101E"/>
    <w:rsid w:val="00BE2530"/>
    <w:rsid w:val="00C03DDB"/>
    <w:rsid w:val="00C15E4A"/>
    <w:rsid w:val="00C374D4"/>
    <w:rsid w:val="00C50FD2"/>
    <w:rsid w:val="00C55BE0"/>
    <w:rsid w:val="00C616B3"/>
    <w:rsid w:val="00C70C30"/>
    <w:rsid w:val="00C8062D"/>
    <w:rsid w:val="00C81F4F"/>
    <w:rsid w:val="00C92655"/>
    <w:rsid w:val="00C95905"/>
    <w:rsid w:val="00CA4223"/>
    <w:rsid w:val="00CB35F7"/>
    <w:rsid w:val="00CC0EC5"/>
    <w:rsid w:val="00CC3DDB"/>
    <w:rsid w:val="00CD055A"/>
    <w:rsid w:val="00CD3854"/>
    <w:rsid w:val="00CD6DEE"/>
    <w:rsid w:val="00D00C4E"/>
    <w:rsid w:val="00D00FC5"/>
    <w:rsid w:val="00D22CC5"/>
    <w:rsid w:val="00D448E3"/>
    <w:rsid w:val="00D46D2A"/>
    <w:rsid w:val="00D47657"/>
    <w:rsid w:val="00D52FF1"/>
    <w:rsid w:val="00D60A10"/>
    <w:rsid w:val="00D70CFC"/>
    <w:rsid w:val="00D803D4"/>
    <w:rsid w:val="00DC469D"/>
    <w:rsid w:val="00DE02F9"/>
    <w:rsid w:val="00E00423"/>
    <w:rsid w:val="00E11FB2"/>
    <w:rsid w:val="00E34EFB"/>
    <w:rsid w:val="00E44B7B"/>
    <w:rsid w:val="00E5488B"/>
    <w:rsid w:val="00E57145"/>
    <w:rsid w:val="00E575E4"/>
    <w:rsid w:val="00E8250A"/>
    <w:rsid w:val="00EA2FA8"/>
    <w:rsid w:val="00ED2C75"/>
    <w:rsid w:val="00EF0A9E"/>
    <w:rsid w:val="00EF5EDD"/>
    <w:rsid w:val="00F0260C"/>
    <w:rsid w:val="00F14690"/>
    <w:rsid w:val="00F35DE6"/>
    <w:rsid w:val="00F479C3"/>
    <w:rsid w:val="00F62C43"/>
    <w:rsid w:val="00F65148"/>
    <w:rsid w:val="00F72187"/>
    <w:rsid w:val="00F820A4"/>
    <w:rsid w:val="00F90E1E"/>
    <w:rsid w:val="00FA3A95"/>
    <w:rsid w:val="00FA5C93"/>
    <w:rsid w:val="00FB344D"/>
    <w:rsid w:val="00FD7D9C"/>
    <w:rsid w:val="00FE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C9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46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2151B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9462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2151B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B2151B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CD055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Название Знак"/>
    <w:link w:val="a4"/>
    <w:uiPriority w:val="99"/>
    <w:locked/>
    <w:rsid w:val="00B526A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CD055A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B526A5"/>
    <w:rPr>
      <w:rFonts w:cs="Times New Roman"/>
      <w:lang w:eastAsia="en-US"/>
    </w:rPr>
  </w:style>
  <w:style w:type="paragraph" w:styleId="a8">
    <w:name w:val="List"/>
    <w:basedOn w:val="a5"/>
    <w:uiPriority w:val="99"/>
    <w:rsid w:val="00CD055A"/>
    <w:rPr>
      <w:rFonts w:cs="Mangal"/>
    </w:rPr>
  </w:style>
  <w:style w:type="paragraph" w:styleId="a9">
    <w:name w:val="caption"/>
    <w:basedOn w:val="a"/>
    <w:uiPriority w:val="99"/>
    <w:qFormat/>
    <w:rsid w:val="00CD05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B2151B"/>
    <w:pPr>
      <w:ind w:left="220" w:hanging="220"/>
    </w:pPr>
  </w:style>
  <w:style w:type="paragraph" w:styleId="aa">
    <w:name w:val="index heading"/>
    <w:basedOn w:val="a"/>
    <w:uiPriority w:val="99"/>
    <w:rsid w:val="00CD055A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B2151B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2"/>
    <w:uiPriority w:val="99"/>
    <w:semiHidden/>
    <w:rsid w:val="00B21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c"/>
    <w:uiPriority w:val="99"/>
    <w:semiHidden/>
    <w:locked/>
    <w:rsid w:val="00B526A5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link w:val="ae"/>
    <w:uiPriority w:val="99"/>
    <w:qFormat/>
    <w:rsid w:val="00FB344D"/>
    <w:rPr>
      <w:sz w:val="22"/>
      <w:szCs w:val="22"/>
      <w:lang w:eastAsia="en-US"/>
    </w:rPr>
  </w:style>
  <w:style w:type="character" w:customStyle="1" w:styleId="WW8Num2z0">
    <w:name w:val="WW8Num2z0"/>
    <w:uiPriority w:val="99"/>
    <w:rsid w:val="007541E2"/>
  </w:style>
  <w:style w:type="character" w:styleId="af">
    <w:name w:val="Hyperlink"/>
    <w:uiPriority w:val="99"/>
    <w:semiHidden/>
    <w:rsid w:val="007541E2"/>
    <w:rPr>
      <w:rFonts w:cs="Times New Roman"/>
      <w:color w:val="0000FF"/>
      <w:u w:val="single"/>
    </w:rPr>
  </w:style>
  <w:style w:type="character" w:customStyle="1" w:styleId="WW8Num4z3">
    <w:name w:val="WW8Num4z3"/>
    <w:uiPriority w:val="99"/>
    <w:rsid w:val="001D22B9"/>
  </w:style>
  <w:style w:type="character" w:styleId="af0">
    <w:name w:val="Strong"/>
    <w:uiPriority w:val="99"/>
    <w:qFormat/>
    <w:locked/>
    <w:rsid w:val="0043496F"/>
    <w:rPr>
      <w:rFonts w:cs="Times New Roman"/>
      <w:b/>
      <w:bCs/>
    </w:rPr>
  </w:style>
  <w:style w:type="character" w:styleId="af1">
    <w:name w:val="Emphasis"/>
    <w:uiPriority w:val="20"/>
    <w:qFormat/>
    <w:locked/>
    <w:rsid w:val="0043496F"/>
    <w:rPr>
      <w:rFonts w:cs="Times New Roman"/>
      <w:i/>
      <w:iCs/>
    </w:rPr>
  </w:style>
  <w:style w:type="paragraph" w:styleId="af2">
    <w:name w:val="List Paragraph"/>
    <w:basedOn w:val="a"/>
    <w:uiPriority w:val="99"/>
    <w:qFormat/>
    <w:rsid w:val="004846C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84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4846C5"/>
    <w:pPr>
      <w:widowControl w:val="0"/>
    </w:pPr>
    <w:rPr>
      <w:rFonts w:ascii="Arial" w:eastAsia="Times New Roman" w:hAnsi="Arial"/>
      <w:b/>
      <w:color w:val="000000"/>
    </w:rPr>
  </w:style>
  <w:style w:type="character" w:customStyle="1" w:styleId="ConsPlusNormal">
    <w:name w:val="ConsPlusNormal Знак"/>
    <w:link w:val="ConsPlusNormal0"/>
    <w:locked/>
    <w:rsid w:val="0016111E"/>
    <w:rPr>
      <w:rFonts w:ascii="Arial" w:eastAsia="Times New Roman" w:hAnsi="Arial" w:cs="Arial"/>
      <w:lang w:val="en-US"/>
    </w:rPr>
  </w:style>
  <w:style w:type="paragraph" w:customStyle="1" w:styleId="ConsPlusNormal0">
    <w:name w:val="ConsPlusNormal"/>
    <w:link w:val="ConsPlusNormal"/>
    <w:rsid w:val="0016111E"/>
    <w:pPr>
      <w:widowControl w:val="0"/>
      <w:autoSpaceDE w:val="0"/>
      <w:autoSpaceDN w:val="0"/>
      <w:adjustRightInd w:val="0"/>
      <w:ind w:firstLine="360"/>
    </w:pPr>
    <w:rPr>
      <w:rFonts w:ascii="Arial" w:eastAsia="Times New Roman" w:hAnsi="Arial" w:cs="Arial"/>
      <w:lang w:val="en-US"/>
    </w:rPr>
  </w:style>
  <w:style w:type="character" w:customStyle="1" w:styleId="ae">
    <w:name w:val="Без интервала Знак"/>
    <w:link w:val="ad"/>
    <w:uiPriority w:val="1"/>
    <w:locked/>
    <w:rsid w:val="00CD6DE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8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19</cp:revision>
  <cp:lastPrinted>2021-04-12T10:36:00Z</cp:lastPrinted>
  <dcterms:created xsi:type="dcterms:W3CDTF">2023-04-13T04:24:00Z</dcterms:created>
  <dcterms:modified xsi:type="dcterms:W3CDTF">2024-11-12T10:21:00Z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