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83" w:rsidRDefault="006978B8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5.65pt;margin-top:-33.7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5" type="#shapetype_202" style="position:absolute;left:4340;top:-656;width:32;height:276" o:spt="202" path="m,l,21600r21600,l21600,xe" filled="f" stroked="f" strokecolor="#3465a4">
                <v:fill o:detectmouseclick="t"/>
                <v:stroke joinstyle="round" endcap="flat"/>
                <v:path gradientshapeok="t" o:connecttype="rec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1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02300E" w:rsidRPr="0002300E" w:rsidRDefault="0002300E">
      <w:pPr>
        <w:pStyle w:val="11"/>
        <w:rPr>
          <w:b/>
          <w:szCs w:val="24"/>
        </w:rPr>
      </w:pPr>
    </w:p>
    <w:p w:rsidR="00A33E83" w:rsidRPr="0002300E" w:rsidRDefault="0083250B">
      <w:pPr>
        <w:jc w:val="both"/>
        <w:rPr>
          <w:sz w:val="26"/>
          <w:szCs w:val="26"/>
        </w:rPr>
      </w:pPr>
      <w:r w:rsidRPr="0002300E">
        <w:rPr>
          <w:sz w:val="26"/>
          <w:szCs w:val="26"/>
        </w:rPr>
        <w:t>от «</w:t>
      </w:r>
      <w:r w:rsidR="0002300E" w:rsidRPr="0002300E">
        <w:rPr>
          <w:sz w:val="26"/>
          <w:szCs w:val="26"/>
        </w:rPr>
        <w:t>27</w:t>
      </w:r>
      <w:r w:rsidRPr="0002300E">
        <w:rPr>
          <w:sz w:val="26"/>
          <w:szCs w:val="26"/>
        </w:rPr>
        <w:t xml:space="preserve">» </w:t>
      </w:r>
      <w:r w:rsidR="0002300E" w:rsidRPr="0002300E">
        <w:rPr>
          <w:sz w:val="26"/>
          <w:szCs w:val="26"/>
        </w:rPr>
        <w:t>марта</w:t>
      </w:r>
      <w:r w:rsidRPr="0002300E">
        <w:rPr>
          <w:sz w:val="26"/>
          <w:szCs w:val="26"/>
        </w:rPr>
        <w:t xml:space="preserve"> 20</w:t>
      </w:r>
      <w:r w:rsidR="00081C78" w:rsidRPr="0002300E">
        <w:rPr>
          <w:sz w:val="26"/>
          <w:szCs w:val="26"/>
        </w:rPr>
        <w:t>2</w:t>
      </w:r>
      <w:r w:rsidR="00160589" w:rsidRPr="0002300E">
        <w:rPr>
          <w:sz w:val="26"/>
          <w:szCs w:val="26"/>
        </w:rPr>
        <w:t>4</w:t>
      </w:r>
      <w:r w:rsidRPr="0002300E">
        <w:rPr>
          <w:sz w:val="26"/>
          <w:szCs w:val="26"/>
        </w:rPr>
        <w:t xml:space="preserve"> г.</w:t>
      </w:r>
      <w:r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ab/>
      </w:r>
      <w:r w:rsidR="0002300E" w:rsidRPr="0002300E">
        <w:rPr>
          <w:sz w:val="26"/>
          <w:szCs w:val="26"/>
        </w:rPr>
        <w:tab/>
      </w:r>
      <w:r w:rsidRPr="0002300E">
        <w:rPr>
          <w:sz w:val="26"/>
          <w:szCs w:val="26"/>
        </w:rPr>
        <w:t xml:space="preserve">№ </w:t>
      </w:r>
      <w:r w:rsidR="0002300E" w:rsidRPr="0002300E">
        <w:rPr>
          <w:sz w:val="26"/>
          <w:szCs w:val="26"/>
        </w:rPr>
        <w:t>281</w:t>
      </w:r>
      <w:r w:rsidR="00A625EA" w:rsidRPr="0002300E">
        <w:rPr>
          <w:sz w:val="26"/>
          <w:szCs w:val="26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02300E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>
        <w:rPr>
          <w:sz w:val="26"/>
          <w:szCs w:val="26"/>
        </w:rPr>
        <w:t>в решение Думы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  <w:r w:rsidR="0002300E">
        <w:rPr>
          <w:sz w:val="26"/>
          <w:szCs w:val="26"/>
        </w:rPr>
        <w:t xml:space="preserve"> </w:t>
      </w:r>
      <w:r>
        <w:rPr>
          <w:sz w:val="26"/>
          <w:szCs w:val="26"/>
        </w:rPr>
        <w:t>от 04.12.2019 № 322/НПА</w:t>
      </w:r>
    </w:p>
    <w:p w:rsidR="0002300E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>О принятии осуществления части полномочий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 решению вопросов </w:t>
      </w:r>
      <w:r w:rsidR="00DD3871"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Default="008B7902" w:rsidP="008B7902">
      <w:pPr>
        <w:ind w:firstLine="709"/>
        <w:jc w:val="both"/>
        <w:rPr>
          <w:bCs/>
          <w:sz w:val="26"/>
          <w:szCs w:val="26"/>
        </w:rPr>
      </w:pPr>
      <w:r w:rsidRPr="002F2102">
        <w:rPr>
          <w:sz w:val="26"/>
          <w:szCs w:val="26"/>
        </w:rPr>
        <w:t xml:space="preserve">В соответствии с ч. 4 ст. 15 Федерального закона от 06.10.2003 № 131-ФЗ                 </w:t>
      </w:r>
      <w:proofErr w:type="gramStart"/>
      <w:r w:rsidRPr="002F210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Советского района от 26.10.2018 № 226/НПА                       </w:t>
      </w:r>
      <w:r w:rsidRPr="00EA03D2">
        <w:rPr>
          <w:sz w:val="26"/>
          <w:szCs w:val="26"/>
        </w:rPr>
        <w:t>«</w:t>
      </w:r>
      <w:r w:rsidRPr="00EA03D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5E7529" w:rsidRPr="00EA03D2">
        <w:rPr>
          <w:sz w:val="26"/>
          <w:szCs w:val="26"/>
        </w:rPr>
        <w:t xml:space="preserve">решением Совета депутатов городского поселения Таёжный  </w:t>
      </w:r>
      <w:r w:rsidR="005E7529" w:rsidRPr="00DA2E3D">
        <w:rPr>
          <w:sz w:val="26"/>
          <w:szCs w:val="26"/>
        </w:rPr>
        <w:t xml:space="preserve">от </w:t>
      </w:r>
      <w:r w:rsidR="00DA2E3D" w:rsidRPr="00DA2E3D">
        <w:rPr>
          <w:bCs/>
          <w:sz w:val="26"/>
          <w:szCs w:val="26"/>
        </w:rPr>
        <w:t>26.12.2023</w:t>
      </w:r>
      <w:r w:rsidR="005E7529" w:rsidRPr="00DA2E3D">
        <w:rPr>
          <w:bCs/>
          <w:sz w:val="26"/>
          <w:szCs w:val="26"/>
        </w:rPr>
        <w:t xml:space="preserve"> № </w:t>
      </w:r>
      <w:r w:rsidR="00DA2E3D">
        <w:rPr>
          <w:bCs/>
          <w:sz w:val="26"/>
          <w:szCs w:val="26"/>
        </w:rPr>
        <w:t>23</w:t>
      </w:r>
      <w:r w:rsidR="005E7529" w:rsidRPr="00EA03D2">
        <w:rPr>
          <w:bCs/>
          <w:sz w:val="26"/>
          <w:szCs w:val="26"/>
        </w:rPr>
        <w:t xml:space="preserve"> «</w:t>
      </w:r>
      <w:r w:rsidR="005E7529" w:rsidRPr="00EA03D2">
        <w:rPr>
          <w:sz w:val="26"/>
          <w:szCs w:val="26"/>
        </w:rPr>
        <w:t>О  передаче части полномочий органам местного</w:t>
      </w:r>
      <w:proofErr w:type="gramEnd"/>
      <w:r w:rsidR="005E7529" w:rsidRPr="00EA03D2">
        <w:rPr>
          <w:sz w:val="26"/>
          <w:szCs w:val="26"/>
        </w:rPr>
        <w:t xml:space="preserve"> </w:t>
      </w:r>
      <w:proofErr w:type="gramStart"/>
      <w:r w:rsidR="005E7529" w:rsidRPr="00EA03D2">
        <w:rPr>
          <w:sz w:val="26"/>
          <w:szCs w:val="26"/>
        </w:rPr>
        <w:t>самоуправления Советского района»,</w:t>
      </w:r>
      <w:r w:rsidRPr="00EA03D2">
        <w:rPr>
          <w:b/>
          <w:color w:val="auto"/>
          <w:sz w:val="26"/>
          <w:szCs w:val="26"/>
        </w:rPr>
        <w:t xml:space="preserve"> </w:t>
      </w:r>
      <w:r w:rsidR="00EA03D2" w:rsidRPr="00EA03D2">
        <w:rPr>
          <w:sz w:val="26"/>
          <w:szCs w:val="26"/>
        </w:rPr>
        <w:t xml:space="preserve">решением Совета депутатов городского поселения Малиновский от </w:t>
      </w:r>
      <w:r w:rsidR="00EA03D2">
        <w:rPr>
          <w:bCs/>
          <w:sz w:val="26"/>
          <w:szCs w:val="26"/>
        </w:rPr>
        <w:t>12.01</w:t>
      </w:r>
      <w:r w:rsidR="00EA03D2" w:rsidRPr="00EA03D2">
        <w:rPr>
          <w:bCs/>
          <w:sz w:val="26"/>
          <w:szCs w:val="26"/>
        </w:rPr>
        <w:t>.2024 № 2</w:t>
      </w:r>
      <w:r w:rsidR="00EA03D2">
        <w:rPr>
          <w:bCs/>
          <w:sz w:val="26"/>
          <w:szCs w:val="26"/>
        </w:rPr>
        <w:t>5</w:t>
      </w:r>
      <w:r w:rsidR="00EA03D2" w:rsidRPr="00EA03D2">
        <w:rPr>
          <w:bCs/>
          <w:sz w:val="26"/>
          <w:szCs w:val="26"/>
        </w:rPr>
        <w:t xml:space="preserve"> </w:t>
      </w:r>
      <w:r w:rsidR="00EA03D2" w:rsidRPr="00EA03D2">
        <w:rPr>
          <w:sz w:val="26"/>
          <w:szCs w:val="26"/>
        </w:rPr>
        <w:t>«О передаче полномочи</w:t>
      </w:r>
      <w:r w:rsidR="00EA03D2">
        <w:rPr>
          <w:sz w:val="26"/>
          <w:szCs w:val="26"/>
        </w:rPr>
        <w:t>й</w:t>
      </w:r>
      <w:r w:rsidR="00EA03D2" w:rsidRPr="00EA03D2">
        <w:rPr>
          <w:sz w:val="26"/>
          <w:szCs w:val="26"/>
        </w:rPr>
        <w:t xml:space="preserve"> по решению вопрос</w:t>
      </w:r>
      <w:r w:rsidR="00EA03D2">
        <w:rPr>
          <w:sz w:val="26"/>
          <w:szCs w:val="26"/>
        </w:rPr>
        <w:t>ов</w:t>
      </w:r>
      <w:r w:rsidR="00EA03D2" w:rsidRPr="00EA03D2">
        <w:rPr>
          <w:sz w:val="26"/>
          <w:szCs w:val="26"/>
        </w:rPr>
        <w:t xml:space="preserve"> местного значения городского поселения Малиновский»</w:t>
      </w:r>
      <w:r w:rsidR="00EA03D2">
        <w:rPr>
          <w:sz w:val="26"/>
          <w:szCs w:val="26"/>
        </w:rPr>
        <w:t xml:space="preserve">, </w:t>
      </w:r>
      <w:r w:rsidR="00F93BD5" w:rsidRPr="00EA03D2">
        <w:rPr>
          <w:sz w:val="26"/>
          <w:szCs w:val="26"/>
        </w:rPr>
        <w:t xml:space="preserve">решением Совета депутатов городского поселения </w:t>
      </w:r>
      <w:r w:rsidR="0012299D" w:rsidRPr="00EA03D2">
        <w:rPr>
          <w:sz w:val="26"/>
          <w:szCs w:val="26"/>
        </w:rPr>
        <w:t>Малиновский</w:t>
      </w:r>
      <w:r w:rsidR="00F93BD5" w:rsidRPr="00EA03D2">
        <w:rPr>
          <w:sz w:val="26"/>
          <w:szCs w:val="26"/>
        </w:rPr>
        <w:t xml:space="preserve"> от </w:t>
      </w:r>
      <w:r w:rsidR="0012299D" w:rsidRPr="00EA03D2">
        <w:rPr>
          <w:bCs/>
          <w:sz w:val="26"/>
          <w:szCs w:val="26"/>
        </w:rPr>
        <w:t>2</w:t>
      </w:r>
      <w:r w:rsidR="00EA03D2" w:rsidRPr="00EA03D2">
        <w:rPr>
          <w:bCs/>
          <w:sz w:val="26"/>
          <w:szCs w:val="26"/>
        </w:rPr>
        <w:t>1</w:t>
      </w:r>
      <w:r w:rsidR="0012299D" w:rsidRPr="00EA03D2">
        <w:rPr>
          <w:bCs/>
          <w:sz w:val="26"/>
          <w:szCs w:val="26"/>
        </w:rPr>
        <w:t>.02</w:t>
      </w:r>
      <w:r w:rsidR="00F93BD5" w:rsidRPr="00EA03D2">
        <w:rPr>
          <w:bCs/>
          <w:sz w:val="26"/>
          <w:szCs w:val="26"/>
        </w:rPr>
        <w:t>.202</w:t>
      </w:r>
      <w:r w:rsidR="00EA03D2" w:rsidRPr="00EA03D2">
        <w:rPr>
          <w:bCs/>
          <w:sz w:val="26"/>
          <w:szCs w:val="26"/>
        </w:rPr>
        <w:t>4</w:t>
      </w:r>
      <w:r w:rsidR="00F93BD5" w:rsidRPr="00EA03D2">
        <w:rPr>
          <w:bCs/>
          <w:sz w:val="26"/>
          <w:szCs w:val="26"/>
        </w:rPr>
        <w:t xml:space="preserve"> № </w:t>
      </w:r>
      <w:r w:rsidR="0012299D" w:rsidRPr="00EA03D2">
        <w:rPr>
          <w:bCs/>
          <w:sz w:val="26"/>
          <w:szCs w:val="26"/>
        </w:rPr>
        <w:t>2</w:t>
      </w:r>
      <w:r w:rsidR="00EA03D2" w:rsidRPr="00EA03D2">
        <w:rPr>
          <w:bCs/>
          <w:sz w:val="26"/>
          <w:szCs w:val="26"/>
        </w:rPr>
        <w:t>7</w:t>
      </w:r>
      <w:r w:rsidR="0012299D" w:rsidRPr="00EA03D2">
        <w:rPr>
          <w:bCs/>
          <w:sz w:val="26"/>
          <w:szCs w:val="26"/>
        </w:rPr>
        <w:t xml:space="preserve"> </w:t>
      </w:r>
      <w:r w:rsidR="00F93BD5" w:rsidRPr="00EA03D2">
        <w:rPr>
          <w:sz w:val="26"/>
          <w:szCs w:val="26"/>
        </w:rPr>
        <w:t>«</w:t>
      </w:r>
      <w:r w:rsidR="00EA03D2" w:rsidRPr="00EA03D2">
        <w:rPr>
          <w:sz w:val="26"/>
          <w:szCs w:val="26"/>
        </w:rPr>
        <w:t>О передаче части полномочия по решению вопроса местного значения городского поселения Малиновский</w:t>
      </w:r>
      <w:r w:rsidR="00F93BD5" w:rsidRPr="00EA03D2">
        <w:rPr>
          <w:sz w:val="26"/>
          <w:szCs w:val="26"/>
        </w:rPr>
        <w:t xml:space="preserve">», </w:t>
      </w:r>
      <w:r w:rsidR="004639DC" w:rsidRPr="00EA03D2">
        <w:rPr>
          <w:bCs/>
          <w:sz w:val="26"/>
          <w:szCs w:val="26"/>
        </w:rPr>
        <w:t xml:space="preserve">решение Совета депутатов сельского поселения </w:t>
      </w:r>
      <w:proofErr w:type="spellStart"/>
      <w:r w:rsidR="004639DC" w:rsidRPr="00EA03D2">
        <w:rPr>
          <w:bCs/>
          <w:sz w:val="26"/>
          <w:szCs w:val="26"/>
        </w:rPr>
        <w:t>Алябьевский</w:t>
      </w:r>
      <w:proofErr w:type="spellEnd"/>
      <w:r w:rsidR="004639DC" w:rsidRPr="00EA03D2">
        <w:rPr>
          <w:bCs/>
          <w:sz w:val="26"/>
          <w:szCs w:val="26"/>
        </w:rPr>
        <w:t xml:space="preserve"> от </w:t>
      </w:r>
      <w:r w:rsidR="00EA03D2">
        <w:rPr>
          <w:bCs/>
          <w:sz w:val="26"/>
          <w:szCs w:val="26"/>
        </w:rPr>
        <w:t>30.01.2024</w:t>
      </w:r>
      <w:r w:rsidR="004639DC" w:rsidRPr="00EA03D2">
        <w:rPr>
          <w:bCs/>
          <w:sz w:val="26"/>
          <w:szCs w:val="26"/>
        </w:rPr>
        <w:t xml:space="preserve"> № </w:t>
      </w:r>
      <w:r w:rsidR="00EA03D2">
        <w:rPr>
          <w:bCs/>
          <w:sz w:val="26"/>
          <w:szCs w:val="26"/>
        </w:rPr>
        <w:t>26</w:t>
      </w:r>
      <w:r w:rsidR="004639DC" w:rsidRPr="00EA03D2">
        <w:rPr>
          <w:bCs/>
          <w:sz w:val="26"/>
          <w:szCs w:val="26"/>
        </w:rPr>
        <w:t xml:space="preserve">  «О передаче осуществления части полномочий </w:t>
      </w:r>
      <w:r w:rsidR="00EA03D2">
        <w:rPr>
          <w:bCs/>
          <w:sz w:val="26"/>
          <w:szCs w:val="26"/>
        </w:rPr>
        <w:t xml:space="preserve"> </w:t>
      </w:r>
      <w:r w:rsidR="004639DC" w:rsidRPr="00EA03D2">
        <w:rPr>
          <w:bCs/>
          <w:sz w:val="26"/>
          <w:szCs w:val="26"/>
        </w:rPr>
        <w:t>по решению</w:t>
      </w:r>
      <w:proofErr w:type="gramEnd"/>
      <w:r w:rsidR="004639DC" w:rsidRPr="00EA03D2">
        <w:rPr>
          <w:bCs/>
          <w:sz w:val="26"/>
          <w:szCs w:val="26"/>
        </w:rPr>
        <w:t xml:space="preserve"> </w:t>
      </w:r>
      <w:proofErr w:type="gramStart"/>
      <w:r w:rsidR="004639DC" w:rsidRPr="00EA03D2">
        <w:rPr>
          <w:bCs/>
          <w:sz w:val="26"/>
          <w:szCs w:val="26"/>
        </w:rPr>
        <w:t>вопросов местного значения»</w:t>
      </w:r>
      <w:r w:rsidR="00EA03D2" w:rsidRPr="00EA03D2">
        <w:rPr>
          <w:bCs/>
          <w:sz w:val="26"/>
          <w:szCs w:val="26"/>
        </w:rPr>
        <w:t xml:space="preserve">, </w:t>
      </w:r>
      <w:r w:rsidR="00EA03D2" w:rsidRPr="00EA03D2">
        <w:rPr>
          <w:sz w:val="26"/>
          <w:szCs w:val="26"/>
        </w:rPr>
        <w:t xml:space="preserve"> решением Совета депутатов городского поселения </w:t>
      </w:r>
      <w:proofErr w:type="spellStart"/>
      <w:r w:rsidR="00EA03D2" w:rsidRPr="00EA03D2">
        <w:rPr>
          <w:sz w:val="26"/>
          <w:szCs w:val="26"/>
        </w:rPr>
        <w:t>Агириш</w:t>
      </w:r>
      <w:proofErr w:type="spellEnd"/>
      <w:r w:rsidR="00EA03D2" w:rsidRPr="00EA03D2">
        <w:rPr>
          <w:sz w:val="26"/>
          <w:szCs w:val="26"/>
        </w:rPr>
        <w:t xml:space="preserve"> </w:t>
      </w:r>
      <w:r w:rsidR="002C4BEF">
        <w:rPr>
          <w:sz w:val="26"/>
          <w:szCs w:val="26"/>
        </w:rPr>
        <w:t xml:space="preserve">от </w:t>
      </w:r>
      <w:r w:rsidR="00EA03D2">
        <w:rPr>
          <w:sz w:val="26"/>
          <w:szCs w:val="26"/>
        </w:rPr>
        <w:t xml:space="preserve">16.02.2024 </w:t>
      </w:r>
      <w:r w:rsidR="00EA03D2" w:rsidRPr="00EA03D2">
        <w:rPr>
          <w:bCs/>
          <w:sz w:val="26"/>
          <w:szCs w:val="26"/>
        </w:rPr>
        <w:t xml:space="preserve">№ 40 </w:t>
      </w:r>
      <w:r w:rsidR="00EA03D2" w:rsidRPr="00EA03D2">
        <w:rPr>
          <w:sz w:val="26"/>
          <w:szCs w:val="26"/>
        </w:rPr>
        <w:t xml:space="preserve">«О передаче   осуществления части полномочий администрации городского поселения </w:t>
      </w:r>
      <w:proofErr w:type="spellStart"/>
      <w:r w:rsidR="00EA03D2" w:rsidRPr="00EA03D2">
        <w:rPr>
          <w:sz w:val="26"/>
          <w:szCs w:val="26"/>
        </w:rPr>
        <w:t>Агириш</w:t>
      </w:r>
      <w:proofErr w:type="spellEnd"/>
      <w:r w:rsidR="00EA03D2" w:rsidRPr="00EA03D2">
        <w:rPr>
          <w:sz w:val="26"/>
          <w:szCs w:val="26"/>
        </w:rPr>
        <w:t xml:space="preserve"> администрации Советского района по решению вопроса местного значения на 2024 год», решением Совета депутатов городского поселения </w:t>
      </w:r>
      <w:proofErr w:type="spellStart"/>
      <w:r w:rsidR="00EA03D2">
        <w:rPr>
          <w:sz w:val="26"/>
          <w:szCs w:val="26"/>
        </w:rPr>
        <w:t>Зеленоборск</w:t>
      </w:r>
      <w:proofErr w:type="spellEnd"/>
      <w:r w:rsidR="00EA03D2" w:rsidRPr="00EA03D2">
        <w:rPr>
          <w:sz w:val="26"/>
          <w:szCs w:val="26"/>
        </w:rPr>
        <w:t xml:space="preserve"> </w:t>
      </w:r>
      <w:r w:rsidR="002C4BEF">
        <w:rPr>
          <w:sz w:val="26"/>
          <w:szCs w:val="26"/>
        </w:rPr>
        <w:t xml:space="preserve">от </w:t>
      </w:r>
      <w:r w:rsidR="00EA03D2">
        <w:rPr>
          <w:sz w:val="26"/>
          <w:szCs w:val="26"/>
        </w:rPr>
        <w:t xml:space="preserve">15.12.2023 </w:t>
      </w:r>
      <w:r w:rsidR="00EA03D2" w:rsidRPr="00EA03D2">
        <w:rPr>
          <w:bCs/>
          <w:sz w:val="26"/>
          <w:szCs w:val="26"/>
        </w:rPr>
        <w:t xml:space="preserve">№ </w:t>
      </w:r>
      <w:r w:rsidR="00EA03D2">
        <w:rPr>
          <w:bCs/>
          <w:sz w:val="26"/>
          <w:szCs w:val="26"/>
        </w:rPr>
        <w:t xml:space="preserve">57 «О передаче части полномочий по решению вопроса местного значения городского поселения </w:t>
      </w:r>
      <w:proofErr w:type="spellStart"/>
      <w:r w:rsidR="00EA03D2">
        <w:rPr>
          <w:bCs/>
          <w:sz w:val="26"/>
          <w:szCs w:val="26"/>
        </w:rPr>
        <w:t>Зеленоб</w:t>
      </w:r>
      <w:r w:rsidR="002C4BEF">
        <w:rPr>
          <w:bCs/>
          <w:sz w:val="26"/>
          <w:szCs w:val="26"/>
        </w:rPr>
        <w:t>орск</w:t>
      </w:r>
      <w:proofErr w:type="spellEnd"/>
      <w:r w:rsidR="002C4BEF">
        <w:rPr>
          <w:bCs/>
          <w:sz w:val="26"/>
          <w:szCs w:val="26"/>
        </w:rPr>
        <w:t xml:space="preserve">  </w:t>
      </w:r>
      <w:r w:rsidR="00EA03D2">
        <w:rPr>
          <w:bCs/>
          <w:sz w:val="26"/>
          <w:szCs w:val="26"/>
        </w:rPr>
        <w:t>на 2024-2026 годы</w:t>
      </w:r>
      <w:r w:rsidR="00DC4E1F">
        <w:rPr>
          <w:bCs/>
          <w:sz w:val="26"/>
          <w:szCs w:val="26"/>
        </w:rPr>
        <w:t>»</w:t>
      </w:r>
      <w:r w:rsidR="00B45E98">
        <w:rPr>
          <w:bCs/>
          <w:sz w:val="26"/>
          <w:szCs w:val="26"/>
        </w:rPr>
        <w:t>,</w:t>
      </w:r>
      <w:r w:rsidR="002C4BEF" w:rsidRPr="002C4BEF">
        <w:rPr>
          <w:sz w:val="26"/>
          <w:szCs w:val="26"/>
        </w:rPr>
        <w:t xml:space="preserve"> </w:t>
      </w:r>
      <w:r w:rsidR="002C4BEF" w:rsidRPr="00EA03D2">
        <w:rPr>
          <w:sz w:val="26"/>
          <w:szCs w:val="26"/>
        </w:rPr>
        <w:t>решением Совета депутатов городского</w:t>
      </w:r>
      <w:proofErr w:type="gramEnd"/>
      <w:r w:rsidR="002C4BEF" w:rsidRPr="00EA03D2">
        <w:rPr>
          <w:sz w:val="26"/>
          <w:szCs w:val="26"/>
        </w:rPr>
        <w:t xml:space="preserve"> поселения </w:t>
      </w:r>
      <w:r w:rsidR="002C4BEF">
        <w:rPr>
          <w:sz w:val="26"/>
          <w:szCs w:val="26"/>
        </w:rPr>
        <w:t xml:space="preserve">Советский от 01.03.2024 </w:t>
      </w:r>
      <w:r w:rsidR="002C4BEF" w:rsidRPr="00EA03D2">
        <w:rPr>
          <w:bCs/>
          <w:sz w:val="26"/>
          <w:szCs w:val="26"/>
        </w:rPr>
        <w:t xml:space="preserve">№ </w:t>
      </w:r>
      <w:r w:rsidR="002C4BEF">
        <w:rPr>
          <w:bCs/>
          <w:sz w:val="26"/>
          <w:szCs w:val="26"/>
        </w:rPr>
        <w:t>189-</w:t>
      </w:r>
      <w:r w:rsidR="002C4BEF">
        <w:rPr>
          <w:bCs/>
          <w:sz w:val="26"/>
          <w:szCs w:val="26"/>
          <w:lang w:val="en-US"/>
        </w:rPr>
        <w:t>V</w:t>
      </w:r>
      <w:r w:rsidR="002C4BEF">
        <w:rPr>
          <w:bCs/>
          <w:sz w:val="26"/>
          <w:szCs w:val="26"/>
        </w:rPr>
        <w:t xml:space="preserve"> «О внесении изменений в решение Совета депутатов городского поселения Советский от 31.10.2023 № 170- </w:t>
      </w:r>
      <w:r w:rsidR="002C4BEF">
        <w:rPr>
          <w:bCs/>
          <w:sz w:val="26"/>
          <w:szCs w:val="26"/>
          <w:lang w:val="en-US"/>
        </w:rPr>
        <w:t>V</w:t>
      </w:r>
      <w:r w:rsidR="002C4BEF">
        <w:rPr>
          <w:bCs/>
          <w:sz w:val="26"/>
          <w:szCs w:val="26"/>
        </w:rPr>
        <w:t xml:space="preserve"> «О передаче осуществления части полномочий по решению вопросов местного значения на              2024-2026 годы»,</w:t>
      </w:r>
    </w:p>
    <w:p w:rsidR="002C4BEF" w:rsidRDefault="002C4BEF" w:rsidP="008B7902">
      <w:pPr>
        <w:ind w:firstLine="709"/>
        <w:jc w:val="both"/>
        <w:rPr>
          <w:bCs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3F7A6A" w:rsidRDefault="00452451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562780">
        <w:rPr>
          <w:color w:val="auto"/>
          <w:sz w:val="26"/>
          <w:szCs w:val="26"/>
        </w:rPr>
        <w:t xml:space="preserve">в приложении </w:t>
      </w:r>
      <w:r w:rsidR="00540AFC">
        <w:rPr>
          <w:color w:val="auto"/>
          <w:sz w:val="26"/>
          <w:szCs w:val="26"/>
        </w:rPr>
        <w:t>2</w:t>
      </w:r>
      <w:r w:rsidR="00562780">
        <w:rPr>
          <w:color w:val="auto"/>
          <w:sz w:val="26"/>
          <w:szCs w:val="26"/>
        </w:rPr>
        <w:t xml:space="preserve"> к решению</w:t>
      </w:r>
      <w:r w:rsidR="003F7A6A">
        <w:rPr>
          <w:color w:val="auto"/>
          <w:sz w:val="26"/>
          <w:szCs w:val="26"/>
        </w:rPr>
        <w:t>:</w:t>
      </w:r>
    </w:p>
    <w:p w:rsidR="0036123E" w:rsidRDefault="003F7A6A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1.1.1.</w:t>
      </w:r>
      <w:r w:rsidR="00562780">
        <w:rPr>
          <w:color w:val="auto"/>
          <w:sz w:val="26"/>
          <w:szCs w:val="26"/>
        </w:rPr>
        <w:t xml:space="preserve"> строку </w:t>
      </w:r>
      <w:r w:rsidR="0036123E">
        <w:rPr>
          <w:color w:val="auto"/>
          <w:sz w:val="26"/>
          <w:szCs w:val="26"/>
        </w:rPr>
        <w:t>1 изложить в следующей редакции: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540AFC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540AFC" w:rsidRPr="00397156" w:rsidRDefault="00540AFC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40AFC" w:rsidRPr="00540AFC" w:rsidRDefault="00540AFC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AFC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540AFC">
              <w:rPr>
                <w:rFonts w:eastAsia="Calibri"/>
                <w:b/>
                <w:sz w:val="24"/>
                <w:szCs w:val="24"/>
              </w:rPr>
              <w:t xml:space="preserve"> 2024 – 2026 годы </w:t>
            </w:r>
          </w:p>
          <w:p w:rsidR="00540AFC" w:rsidRPr="00540AFC" w:rsidRDefault="00540AFC" w:rsidP="00481DE9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540AFC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40AFC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Малиновский от 14.01.2022 № 160, </w:t>
            </w:r>
            <w:r w:rsidRPr="00540AFC">
              <w:rPr>
                <w:b/>
                <w:sz w:val="24"/>
                <w:szCs w:val="24"/>
              </w:rPr>
              <w:t xml:space="preserve">решение Совета депутатов городского поселения Малиновский от 23.10.2023 № 6, решение Совета депутатов городского поселения Малиновский от </w:t>
            </w:r>
            <w:r w:rsidRPr="00540AFC">
              <w:rPr>
                <w:b/>
                <w:bCs/>
                <w:sz w:val="24"/>
                <w:szCs w:val="24"/>
              </w:rPr>
              <w:t>12.01.2024 № 25</w:t>
            </w:r>
            <w:r w:rsidRPr="00540AFC">
              <w:rPr>
                <w:b/>
                <w:sz w:val="24"/>
                <w:szCs w:val="24"/>
              </w:rPr>
              <w:t>)</w:t>
            </w:r>
            <w:r w:rsidRPr="00540AFC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</w:tbl>
    <w:p w:rsidR="00540AFC" w:rsidRDefault="00540AFC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1.1.2. дополнить строк</w:t>
      </w:r>
      <w:r w:rsidR="009B76CC">
        <w:rPr>
          <w:color w:val="auto"/>
          <w:sz w:val="26"/>
          <w:szCs w:val="26"/>
        </w:rPr>
        <w:t>ой</w:t>
      </w:r>
      <w:r>
        <w:rPr>
          <w:color w:val="auto"/>
          <w:sz w:val="26"/>
          <w:szCs w:val="26"/>
        </w:rPr>
        <w:t xml:space="preserve"> 1.6</w:t>
      </w:r>
      <w:r w:rsidR="009B76C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540AFC" w:rsidRPr="00341D42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40AFC" w:rsidRPr="00397156" w:rsidRDefault="00540AFC" w:rsidP="00540AFC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540AFC" w:rsidRPr="00350FF6" w:rsidRDefault="00540AFC" w:rsidP="00540AF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540AFC" w:rsidRPr="00350FF6" w:rsidRDefault="00540AFC" w:rsidP="00540AF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540AFC" w:rsidRPr="00350FF6" w:rsidRDefault="00540AFC" w:rsidP="00540AFC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540AFC" w:rsidRPr="00350FF6" w:rsidRDefault="00540AFC" w:rsidP="00540AFC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540AFC" w:rsidRPr="00350FF6" w:rsidRDefault="00540AFC" w:rsidP="00540AFC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540AFC" w:rsidRPr="00350FF6" w:rsidRDefault="00540AFC" w:rsidP="00540AFC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540AFC" w:rsidRPr="00540AFC" w:rsidRDefault="00540AFC" w:rsidP="0002300E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с участием соответствующих общественных объединений или по согласованию с ними</w:t>
            </w:r>
            <w:r w:rsidR="00350FF6">
              <w:rPr>
                <w:b/>
                <w:sz w:val="24"/>
                <w:szCs w:val="24"/>
              </w:rPr>
              <w:t>.</w:t>
            </w:r>
          </w:p>
        </w:tc>
      </w:tr>
    </w:tbl>
    <w:p w:rsidR="009B76CC" w:rsidRDefault="009B76CC" w:rsidP="009B76C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en-US"/>
        </w:rPr>
        <w:t>1</w:t>
      </w:r>
      <w:r>
        <w:rPr>
          <w:color w:val="auto"/>
          <w:sz w:val="26"/>
          <w:szCs w:val="26"/>
        </w:rPr>
        <w:t>.1.3.</w:t>
      </w:r>
      <w:r w:rsidRPr="009B76CC"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дополнить</w:t>
      </w:r>
      <w:proofErr w:type="gramEnd"/>
      <w:r>
        <w:rPr>
          <w:color w:val="auto"/>
          <w:sz w:val="26"/>
          <w:szCs w:val="26"/>
        </w:rPr>
        <w:t xml:space="preserve"> строками  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9B76CC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6CC" w:rsidRPr="00540AFC" w:rsidRDefault="009B76CC" w:rsidP="00481DE9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0AFC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9B76CC" w:rsidRPr="00540AFC" w:rsidRDefault="009B76CC" w:rsidP="00481DE9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40AFC">
              <w:rPr>
                <w:b/>
                <w:sz w:val="24"/>
                <w:szCs w:val="24"/>
                <w:shd w:val="clear" w:color="auto" w:fill="FFFFFF"/>
              </w:rPr>
              <w:t>Полномочия, принимаемые на  2024  год</w:t>
            </w:r>
          </w:p>
          <w:p w:rsidR="009B76CC" w:rsidRPr="00540AFC" w:rsidRDefault="009B76CC" w:rsidP="00481DE9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r w:rsidRPr="00540AFC">
              <w:rPr>
                <w:b/>
                <w:sz w:val="24"/>
                <w:szCs w:val="24"/>
                <w:shd w:val="clear" w:color="auto" w:fill="FFFFFF"/>
              </w:rPr>
              <w:t xml:space="preserve">(Основание принятия полномочий: решение Совета депутатов городского поселения Малиновский от </w:t>
            </w:r>
            <w:r w:rsidRPr="00540AFC">
              <w:rPr>
                <w:b/>
                <w:bCs/>
                <w:sz w:val="24"/>
                <w:szCs w:val="24"/>
              </w:rPr>
              <w:t>21.02.2024 № 27</w:t>
            </w:r>
            <w:r w:rsidRPr="00540AFC">
              <w:rPr>
                <w:b/>
                <w:sz w:val="24"/>
                <w:szCs w:val="24"/>
                <w:shd w:val="clear" w:color="auto" w:fill="FFFFFF"/>
              </w:rPr>
              <w:t>):</w:t>
            </w:r>
          </w:p>
        </w:tc>
      </w:tr>
      <w:tr w:rsidR="009B76CC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B76CC" w:rsidRPr="00540AFC" w:rsidRDefault="009B76CC" w:rsidP="00481DE9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0A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9B76CC" w:rsidRPr="00540AFC" w:rsidRDefault="009B76CC" w:rsidP="0002300E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540AFC">
              <w:rPr>
                <w:sz w:val="24"/>
                <w:szCs w:val="24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540AFC">
              <w:rPr>
                <w:sz w:val="24"/>
                <w:szCs w:val="24"/>
                <w:shd w:val="clear" w:color="auto" w:fill="FFFFFF"/>
              </w:rPr>
              <w:t xml:space="preserve"> и осуществления дорожной деятельности в соответствии </w:t>
            </w:r>
            <w:r w:rsidR="0002300E">
              <w:rPr>
                <w:sz w:val="24"/>
                <w:szCs w:val="24"/>
                <w:shd w:val="clear" w:color="auto" w:fill="FFFFFF"/>
              </w:rPr>
              <w:t xml:space="preserve">с </w:t>
            </w:r>
            <w:hyperlink r:id="rId8" w:anchor="/multilink/186367/paragraph/41931660/number/0" w:history="1">
              <w:r w:rsidR="0002300E" w:rsidRPr="0002300E">
                <w:rPr>
                  <w:rStyle w:val="af9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="0002300E">
              <w:rPr>
                <w:rStyle w:val="af9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40AFC">
              <w:rPr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Федерации» </w:t>
            </w:r>
            <w:r w:rsidRPr="00540AFC">
              <w:rPr>
                <w:b/>
                <w:sz w:val="24"/>
                <w:szCs w:val="24"/>
                <w:shd w:val="clear" w:color="auto" w:fill="FFFFFF"/>
              </w:rPr>
              <w:t xml:space="preserve">в части </w:t>
            </w:r>
            <w:r w:rsidRPr="00540AFC">
              <w:rPr>
                <w:b/>
                <w:sz w:val="24"/>
                <w:szCs w:val="24"/>
              </w:rPr>
              <w:t>ремонта автомобильной дороги общего пользования местного значения городского поселения Малиновский «п. Малиновский – пост ГАИ  п. Пионерский»</w:t>
            </w:r>
            <w:r w:rsidRPr="00540AF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0AFC" w:rsidRDefault="00540AFC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1.2. в приложении </w:t>
      </w:r>
      <w:r w:rsidR="00350FF6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к решению:</w:t>
      </w:r>
    </w:p>
    <w:p w:rsidR="00540AFC" w:rsidRDefault="00540AFC" w:rsidP="00540AFC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1.2.1. строку 1 изложить в следующей редакции: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FA3BA1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FA3BA1" w:rsidRPr="00397156" w:rsidRDefault="00FA3BA1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A3BA1" w:rsidRPr="00397156" w:rsidRDefault="00FA3BA1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4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>ы</w:t>
            </w:r>
          </w:p>
          <w:p w:rsidR="00FA3BA1" w:rsidRPr="00397156" w:rsidRDefault="00FA3BA1" w:rsidP="00481DE9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172316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gramStart"/>
            <w:r w:rsidRPr="00172316">
              <w:rPr>
                <w:b/>
                <w:bCs/>
                <w:sz w:val="24"/>
                <w:szCs w:val="24"/>
              </w:rPr>
              <w:t>Таёжный</w:t>
            </w:r>
            <w:proofErr w:type="gramEnd"/>
            <w:r w:rsidRPr="00172316">
              <w:rPr>
                <w:b/>
                <w:bCs/>
                <w:sz w:val="24"/>
                <w:szCs w:val="24"/>
              </w:rPr>
              <w:t xml:space="preserve"> от 19.01.2022 № 167,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>
              <w:rPr>
                <w:b/>
                <w:sz w:val="24"/>
                <w:szCs w:val="24"/>
              </w:rPr>
              <w:t xml:space="preserve"> от 19.10.2023 № 8,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городского поселения Таёжный </w:t>
            </w:r>
            <w:r>
              <w:rPr>
                <w:b/>
                <w:sz w:val="24"/>
                <w:szCs w:val="24"/>
              </w:rPr>
              <w:t xml:space="preserve"> от </w:t>
            </w:r>
            <w:r w:rsidRPr="00FA3BA1">
              <w:rPr>
                <w:b/>
                <w:bCs/>
                <w:sz w:val="24"/>
                <w:szCs w:val="24"/>
              </w:rPr>
              <w:t>26.12.2023 № 23</w:t>
            </w:r>
            <w:r w:rsidRPr="00397156">
              <w:rPr>
                <w:b/>
                <w:sz w:val="24"/>
                <w:szCs w:val="24"/>
              </w:rPr>
              <w:t>)</w:t>
            </w:r>
            <w:r w:rsidRPr="00397156">
              <w:rPr>
                <w:rFonts w:eastAsia="Calibri"/>
                <w:b/>
                <w:sz w:val="24"/>
                <w:szCs w:val="24"/>
              </w:rPr>
              <w:t>:</w:t>
            </w:r>
          </w:p>
        </w:tc>
      </w:tr>
    </w:tbl>
    <w:p w:rsidR="00540AFC" w:rsidRDefault="00FA3BA1" w:rsidP="0036123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1.2.2. дополнить строкой 1.6.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FA3BA1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A3BA1" w:rsidRPr="00397156" w:rsidRDefault="00FA3BA1" w:rsidP="00481DE9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A3BA1" w:rsidRPr="00350FF6" w:rsidRDefault="00FA3BA1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FA3BA1" w:rsidRPr="00350FF6" w:rsidRDefault="00FA3BA1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FA3BA1" w:rsidRPr="00350FF6" w:rsidRDefault="00FA3BA1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FA3BA1" w:rsidRPr="00350FF6" w:rsidRDefault="00FA3BA1" w:rsidP="00481DE9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FA3BA1" w:rsidRPr="00350FF6" w:rsidRDefault="00FA3BA1" w:rsidP="00481DE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FA3BA1" w:rsidRPr="00350FF6" w:rsidRDefault="00FA3BA1" w:rsidP="00481DE9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FA3BA1" w:rsidRPr="00540AFC" w:rsidRDefault="00FA3BA1" w:rsidP="0002300E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с участием соответствующих общественных объединений или по согласованию с ними</w:t>
            </w:r>
            <w:r w:rsidR="00350FF6">
              <w:rPr>
                <w:b/>
                <w:sz w:val="24"/>
                <w:szCs w:val="24"/>
              </w:rPr>
              <w:t>.</w:t>
            </w:r>
          </w:p>
        </w:tc>
      </w:tr>
    </w:tbl>
    <w:p w:rsidR="003F7A6A" w:rsidRDefault="003F7A6A" w:rsidP="0036123E">
      <w:pPr>
        <w:ind w:firstLine="709"/>
        <w:jc w:val="both"/>
        <w:rPr>
          <w:color w:val="auto"/>
          <w:sz w:val="26"/>
          <w:szCs w:val="26"/>
        </w:rPr>
      </w:pPr>
    </w:p>
    <w:p w:rsidR="001E2064" w:rsidRDefault="00452451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350FF6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</w:t>
      </w:r>
      <w:r w:rsidR="00350FF6">
        <w:rPr>
          <w:color w:val="auto"/>
          <w:sz w:val="26"/>
          <w:szCs w:val="26"/>
        </w:rPr>
        <w:t>приложение 5 к решению дополнить строками 2, 2.1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350FF6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350FF6" w:rsidRPr="00397156" w:rsidRDefault="00350FF6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50FF6" w:rsidRDefault="00350FF6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 xml:space="preserve">4 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 </w:t>
            </w:r>
          </w:p>
          <w:p w:rsidR="00350FF6" w:rsidRPr="00397156" w:rsidRDefault="00350FF6" w:rsidP="00350FF6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05EAC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spellStart"/>
            <w:r w:rsidRPr="00305EAC">
              <w:rPr>
                <w:b/>
                <w:bCs/>
                <w:sz w:val="24"/>
                <w:szCs w:val="24"/>
              </w:rPr>
              <w:t>Агириш</w:t>
            </w:r>
            <w:proofErr w:type="spellEnd"/>
            <w:r w:rsidRPr="00305EAC">
              <w:rPr>
                <w:b/>
                <w:bCs/>
                <w:sz w:val="24"/>
                <w:szCs w:val="24"/>
              </w:rPr>
              <w:t xml:space="preserve"> от </w:t>
            </w:r>
            <w:r>
              <w:rPr>
                <w:b/>
                <w:bCs/>
                <w:sz w:val="24"/>
                <w:szCs w:val="24"/>
              </w:rPr>
              <w:t xml:space="preserve"> 16.02.2024 № 40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  <w:tr w:rsidR="00350FF6" w:rsidRPr="00397156" w:rsidTr="00350FF6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50FF6" w:rsidRPr="00397156" w:rsidRDefault="00350FF6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Pr="003971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50FF6" w:rsidRPr="00350FF6" w:rsidRDefault="00350FF6" w:rsidP="00350FF6">
            <w:pPr>
              <w:pStyle w:val="af3"/>
              <w:jc w:val="both"/>
              <w:rPr>
                <w:color w:val="000000"/>
                <w:sz w:val="24"/>
                <w:szCs w:val="24"/>
              </w:rPr>
            </w:pPr>
            <w:r w:rsidRPr="00350FF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FF6">
              <w:rPr>
                <w:sz w:val="24"/>
                <w:szCs w:val="24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350FF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50FF6">
              <w:rPr>
                <w:sz w:val="24"/>
                <w:szCs w:val="24"/>
                <w:shd w:val="clear" w:color="auto" w:fill="FFFFFF"/>
              </w:rPr>
              <w:t>и осуществления дорожной деятельности в соответствии с </w:t>
            </w:r>
            <w:hyperlink r:id="rId9" w:anchor="/multilink/186367/paragraph/41931660/number/0" w:history="1">
              <w:r w:rsidRPr="00350FF6">
                <w:rPr>
                  <w:rStyle w:val="af9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законодательством</w:t>
              </w:r>
            </w:hyperlink>
            <w:r w:rsidRPr="00350FF6">
              <w:rPr>
                <w:sz w:val="24"/>
                <w:szCs w:val="24"/>
                <w:shd w:val="clear" w:color="auto" w:fill="FFFFFF"/>
              </w:rPr>
              <w:t xml:space="preserve"> Российской Федерации» </w:t>
            </w:r>
            <w:r w:rsidRPr="00350FF6">
              <w:rPr>
                <w:b/>
                <w:sz w:val="24"/>
                <w:szCs w:val="24"/>
                <w:shd w:val="clear" w:color="auto" w:fill="FFFFFF"/>
              </w:rPr>
              <w:t>в части выполнения проектно-</w:t>
            </w:r>
            <w:r w:rsidRPr="00350FF6">
              <w:rPr>
                <w:b/>
                <w:sz w:val="24"/>
                <w:szCs w:val="24"/>
                <w:shd w:val="clear" w:color="auto" w:fill="FFFFFF"/>
              </w:rPr>
              <w:lastRenderedPageBreak/>
              <w:t xml:space="preserve">изыскательских работ по объекту «Обустройство уличным освещением участков улично-дорожной сети общего пользования в городском поселении </w:t>
            </w:r>
            <w:proofErr w:type="spellStart"/>
            <w:r w:rsidRPr="00350FF6">
              <w:rPr>
                <w:b/>
                <w:sz w:val="24"/>
                <w:szCs w:val="24"/>
                <w:shd w:val="clear" w:color="auto" w:fill="FFFFFF"/>
              </w:rPr>
              <w:t>Агириш</w:t>
            </w:r>
            <w:proofErr w:type="spellEnd"/>
            <w:r w:rsidRPr="00350FF6">
              <w:rPr>
                <w:b/>
                <w:sz w:val="24"/>
                <w:szCs w:val="24"/>
                <w:shd w:val="clear" w:color="auto" w:fill="FFFFFF"/>
              </w:rPr>
              <w:t xml:space="preserve">: в границах </w:t>
            </w:r>
            <w:r w:rsidRPr="00350FF6">
              <w:rPr>
                <w:b/>
                <w:bCs/>
                <w:sz w:val="24"/>
                <w:szCs w:val="24"/>
              </w:rPr>
              <w:t xml:space="preserve"> от улицы Юбилейная до дома № 9 по улице Ленина, переулок Стадионный в границах от дома № 6 до дома № 10, улица Ленина в границах от дома № 31 по улице Ленина</w:t>
            </w:r>
            <w:proofErr w:type="gramEnd"/>
            <w:r w:rsidRPr="00350FF6">
              <w:rPr>
                <w:b/>
                <w:bCs/>
                <w:sz w:val="24"/>
                <w:szCs w:val="24"/>
              </w:rPr>
              <w:t xml:space="preserve"> до пересечения с улицей Сибирская, улица Восточная в границах от улицы Сибирская до улицы Лесозаготовителей»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350FF6" w:rsidRDefault="00350FF6" w:rsidP="002F2F1E">
      <w:pPr>
        <w:ind w:firstLine="709"/>
        <w:jc w:val="both"/>
        <w:rPr>
          <w:color w:val="auto"/>
          <w:sz w:val="26"/>
          <w:szCs w:val="26"/>
        </w:rPr>
      </w:pPr>
    </w:p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 в приложении 6 к решению:</w:t>
      </w:r>
    </w:p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1.4.1. строку 1 изложить в следующей редакции: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DF4432" w:rsidRPr="00397156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DF4432" w:rsidRPr="00397156" w:rsidRDefault="00DF4432" w:rsidP="00481DE9">
            <w:pPr>
              <w:pStyle w:val="af3"/>
              <w:jc w:val="center"/>
              <w:rPr>
                <w:color w:val="000000"/>
                <w:sz w:val="24"/>
                <w:szCs w:val="24"/>
              </w:rPr>
            </w:pPr>
            <w:r w:rsidRPr="0039715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F4432" w:rsidRPr="00397156" w:rsidRDefault="00DF4432" w:rsidP="00481DE9">
            <w:pPr>
              <w:pStyle w:val="af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397156">
              <w:rPr>
                <w:rFonts w:eastAsia="Calibri"/>
                <w:b/>
                <w:sz w:val="24"/>
                <w:szCs w:val="24"/>
              </w:rPr>
              <w:t>202</w:t>
            </w:r>
            <w:r>
              <w:rPr>
                <w:rFonts w:eastAsia="Calibri"/>
                <w:b/>
                <w:sz w:val="24"/>
                <w:szCs w:val="24"/>
              </w:rPr>
              <w:t>4 – 2026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год</w:t>
            </w:r>
            <w:r>
              <w:rPr>
                <w:rFonts w:eastAsia="Calibri"/>
                <w:b/>
                <w:sz w:val="24"/>
                <w:szCs w:val="24"/>
              </w:rPr>
              <w:t>ы</w:t>
            </w:r>
            <w:r w:rsidRPr="0039715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F4432" w:rsidRPr="00397156" w:rsidRDefault="00DF4432" w:rsidP="00481DE9">
            <w:pPr>
              <w:pStyle w:val="af3"/>
              <w:jc w:val="center"/>
              <w:rPr>
                <w:b/>
                <w:color w:val="000000"/>
                <w:sz w:val="24"/>
                <w:szCs w:val="24"/>
              </w:rPr>
            </w:pPr>
            <w:r w:rsidRPr="00397156">
              <w:rPr>
                <w:b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Pr="00397156">
              <w:rPr>
                <w:b/>
                <w:sz w:val="24"/>
                <w:szCs w:val="24"/>
              </w:rPr>
              <w:t>Алябьевский</w:t>
            </w:r>
            <w:proofErr w:type="spellEnd"/>
            <w:r w:rsidRPr="00397156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 xml:space="preserve">19.10.2023 № 13,  </w:t>
            </w:r>
            <w:r w:rsidRPr="00397156">
              <w:rPr>
                <w:b/>
                <w:sz w:val="24"/>
                <w:szCs w:val="24"/>
              </w:rPr>
              <w:t xml:space="preserve">решение Совета депутатов сельского поселения </w:t>
            </w:r>
            <w:proofErr w:type="spellStart"/>
            <w:r w:rsidRPr="00397156">
              <w:rPr>
                <w:b/>
                <w:sz w:val="24"/>
                <w:szCs w:val="24"/>
              </w:rPr>
              <w:t>Алябьевский</w:t>
            </w:r>
            <w:proofErr w:type="spellEnd"/>
            <w:r w:rsidRPr="00397156">
              <w:rPr>
                <w:b/>
                <w:sz w:val="24"/>
                <w:szCs w:val="24"/>
              </w:rPr>
              <w:t xml:space="preserve"> от</w:t>
            </w:r>
            <w:r>
              <w:rPr>
                <w:b/>
                <w:sz w:val="24"/>
                <w:szCs w:val="24"/>
              </w:rPr>
              <w:t xml:space="preserve"> 30.01.2024 № 26</w:t>
            </w:r>
            <w:r w:rsidRPr="00397156">
              <w:rPr>
                <w:b/>
                <w:sz w:val="24"/>
                <w:szCs w:val="24"/>
              </w:rPr>
              <w:t>):</w:t>
            </w:r>
          </w:p>
        </w:tc>
      </w:tr>
    </w:tbl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1.4.2. дополнить строкой 1.5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DF4432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F4432" w:rsidRPr="00397156" w:rsidRDefault="00DF4432" w:rsidP="00DF4432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DF4432" w:rsidRPr="00350FF6" w:rsidRDefault="00DF4432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DF4432" w:rsidRPr="00350FF6" w:rsidRDefault="00DF4432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DF4432" w:rsidRPr="00350FF6" w:rsidRDefault="00DF4432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DF4432" w:rsidRPr="00350FF6" w:rsidRDefault="00DF4432" w:rsidP="00481DE9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DF4432" w:rsidRPr="00350FF6" w:rsidRDefault="00DF4432" w:rsidP="00481DE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DF4432" w:rsidRPr="00350FF6" w:rsidRDefault="00DF4432" w:rsidP="00481DE9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DF4432" w:rsidRPr="00540AFC" w:rsidRDefault="00DF4432" w:rsidP="0002300E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с участием соответствующих общественных объединений или по согласованию с ними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DF4432" w:rsidRDefault="00DF4432" w:rsidP="002F2F1E">
      <w:pPr>
        <w:ind w:firstLine="709"/>
        <w:jc w:val="both"/>
        <w:rPr>
          <w:color w:val="auto"/>
          <w:sz w:val="26"/>
          <w:szCs w:val="26"/>
        </w:rPr>
      </w:pPr>
    </w:p>
    <w:p w:rsidR="006E716C" w:rsidRDefault="006B47CC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1.5. </w:t>
      </w:r>
      <w:r w:rsidR="006E716C">
        <w:rPr>
          <w:color w:val="auto"/>
          <w:sz w:val="26"/>
          <w:szCs w:val="26"/>
        </w:rPr>
        <w:t>в приложении 7 строку 2.23 изложить в следующей редакции:</w:t>
      </w: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6E716C" w:rsidRPr="00A57E5C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E716C" w:rsidRDefault="006E716C" w:rsidP="00481D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E716C" w:rsidRPr="00A57E5C" w:rsidRDefault="006E716C" w:rsidP="00481DE9">
            <w:pPr>
              <w:autoSpaceDE w:val="0"/>
              <w:adjustRightInd w:val="0"/>
              <w:ind w:firstLine="98"/>
              <w:jc w:val="both"/>
              <w:rPr>
                <w:sz w:val="24"/>
                <w:szCs w:val="24"/>
              </w:rPr>
            </w:pPr>
            <w:r w:rsidRPr="00B653A1">
              <w:rPr>
                <w:sz w:val="24"/>
                <w:szCs w:val="24"/>
              </w:rPr>
              <w:t>О</w:t>
            </w:r>
            <w:r w:rsidRPr="00B653A1">
              <w:rPr>
                <w:color w:val="22272F"/>
                <w:sz w:val="24"/>
                <w:szCs w:val="24"/>
                <w:shd w:val="clear" w:color="auto" w:fill="FFFFFF"/>
              </w:rPr>
              <w:t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E716C" w:rsidRDefault="006E716C" w:rsidP="00562780">
      <w:pPr>
        <w:ind w:firstLine="709"/>
        <w:jc w:val="both"/>
        <w:rPr>
          <w:color w:val="auto"/>
          <w:sz w:val="26"/>
          <w:szCs w:val="26"/>
        </w:rPr>
      </w:pPr>
    </w:p>
    <w:p w:rsidR="00562780" w:rsidRDefault="006B47CC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приложении 8 к решению:</w:t>
      </w:r>
    </w:p>
    <w:p w:rsidR="006B47CC" w:rsidRDefault="006B47CC" w:rsidP="0056278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6E716C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.1. строку 1 изложить в следующей редакции:</w:t>
      </w:r>
    </w:p>
    <w:tbl>
      <w:tblPr>
        <w:tblW w:w="9586" w:type="dxa"/>
        <w:tblInd w:w="78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817"/>
        <w:gridCol w:w="8769"/>
      </w:tblGrid>
      <w:tr w:rsidR="006B47CC" w:rsidRPr="002F2102" w:rsidTr="00481DE9">
        <w:trPr>
          <w:trHeight w:val="1"/>
        </w:trPr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6B47CC" w:rsidRPr="007D4C8F" w:rsidRDefault="006B47CC" w:rsidP="0048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C8F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3" w:space="0" w:color="000000"/>
            </w:tcBorders>
          </w:tcPr>
          <w:p w:rsidR="006B47CC" w:rsidRDefault="006B47CC" w:rsidP="00481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>
              <w:rPr>
                <w:b/>
                <w:bCs/>
                <w:sz w:val="24"/>
                <w:szCs w:val="24"/>
              </w:rPr>
              <w:t xml:space="preserve"> 2024 – 2026 годы</w:t>
            </w:r>
          </w:p>
          <w:p w:rsidR="006B47CC" w:rsidRPr="002F2102" w:rsidRDefault="006B47CC" w:rsidP="0048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102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5C1B6D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spellStart"/>
            <w:r w:rsidRPr="005C1B6D">
              <w:rPr>
                <w:b/>
                <w:bCs/>
                <w:sz w:val="24"/>
                <w:szCs w:val="24"/>
              </w:rPr>
              <w:t>Зеленоборск</w:t>
            </w:r>
            <w:proofErr w:type="spellEnd"/>
            <w:r w:rsidRPr="005C1B6D">
              <w:rPr>
                <w:b/>
                <w:bCs/>
                <w:sz w:val="24"/>
                <w:szCs w:val="24"/>
              </w:rPr>
              <w:t xml:space="preserve"> от 07.02.2022 № 185,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2F2102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spellStart"/>
            <w:r w:rsidRPr="002F2102">
              <w:rPr>
                <w:b/>
                <w:bCs/>
                <w:sz w:val="24"/>
                <w:szCs w:val="24"/>
              </w:rPr>
              <w:t>Зеленоборск</w:t>
            </w:r>
            <w:proofErr w:type="spellEnd"/>
            <w:r w:rsidRPr="002F2102">
              <w:rPr>
                <w:b/>
                <w:bCs/>
                <w:sz w:val="24"/>
                <w:szCs w:val="24"/>
              </w:rPr>
              <w:t xml:space="preserve"> от</w:t>
            </w:r>
            <w:r>
              <w:rPr>
                <w:b/>
                <w:bCs/>
                <w:sz w:val="24"/>
                <w:szCs w:val="24"/>
              </w:rPr>
              <w:t xml:space="preserve">  26.10.2023 № 47, </w:t>
            </w:r>
            <w:r w:rsidRPr="002F2102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</w:t>
            </w:r>
            <w:proofErr w:type="spellStart"/>
            <w:r w:rsidRPr="002F2102">
              <w:rPr>
                <w:b/>
                <w:bCs/>
                <w:sz w:val="24"/>
                <w:szCs w:val="24"/>
              </w:rPr>
              <w:t>Зеленоборск</w:t>
            </w:r>
            <w:proofErr w:type="spellEnd"/>
            <w:r w:rsidRPr="002F2102">
              <w:rPr>
                <w:b/>
                <w:bCs/>
                <w:sz w:val="24"/>
                <w:szCs w:val="24"/>
              </w:rPr>
              <w:t xml:space="preserve"> от</w:t>
            </w:r>
            <w:r>
              <w:rPr>
                <w:b/>
                <w:bCs/>
                <w:sz w:val="24"/>
                <w:szCs w:val="24"/>
              </w:rPr>
              <w:t xml:space="preserve"> 15.12.2023 № 57</w:t>
            </w:r>
            <w:r w:rsidRPr="002F2102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AA1EA6" w:rsidRDefault="006B47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E716C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.2. дополнить строкой 1.5. следующего содержания: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7"/>
        <w:gridCol w:w="8820"/>
      </w:tblGrid>
      <w:tr w:rsidR="006B47CC" w:rsidRPr="00540AFC" w:rsidTr="00481DE9">
        <w:tc>
          <w:tcPr>
            <w:tcW w:w="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B47CC" w:rsidRPr="00397156" w:rsidRDefault="006B47CC" w:rsidP="00481DE9">
            <w:pPr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6B47CC" w:rsidRPr="00350FF6" w:rsidRDefault="006B47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40AFC">
              <w:rPr>
                <w:sz w:val="24"/>
                <w:szCs w:val="24"/>
                <w:shd w:val="clear" w:color="auto" w:fill="FFFFFF"/>
              </w:rPr>
      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      </w:r>
            <w:r w:rsidRPr="00540AFC">
              <w:rPr>
                <w:sz w:val="24"/>
                <w:szCs w:val="24"/>
              </w:rPr>
              <w:t xml:space="preserve">» </w:t>
            </w:r>
            <w:r w:rsidRPr="00350FF6">
              <w:rPr>
                <w:b/>
                <w:sz w:val="24"/>
                <w:szCs w:val="24"/>
              </w:rPr>
              <w:t>в части:</w:t>
            </w:r>
          </w:p>
          <w:p w:rsidR="006B47CC" w:rsidRPr="00350FF6" w:rsidRDefault="006B47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      </w:r>
          </w:p>
          <w:p w:rsidR="006B47CC" w:rsidRPr="00350FF6" w:rsidRDefault="006B47CC" w:rsidP="00481DE9">
            <w:pPr>
              <w:shd w:val="clear" w:color="auto" w:fill="FFFFFF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      </w:r>
          </w:p>
          <w:p w:rsidR="006B47CC" w:rsidRPr="00350FF6" w:rsidRDefault="006B47CC" w:rsidP="00481DE9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организации и осуществления мониторинга реализации молодежной политики на территории муниципального образования;</w:t>
            </w:r>
          </w:p>
          <w:p w:rsidR="006B47CC" w:rsidRPr="00350FF6" w:rsidRDefault="006B47CC" w:rsidP="00481DE9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обеспечения открытости и доступности информации о реализации молодежной политики;</w:t>
            </w:r>
          </w:p>
          <w:p w:rsidR="006B47CC" w:rsidRPr="00350FF6" w:rsidRDefault="006B47CC" w:rsidP="00481DE9">
            <w:pPr>
              <w:shd w:val="clear" w:color="auto" w:fill="FFFFFF"/>
              <w:tabs>
                <w:tab w:val="left" w:pos="709"/>
              </w:tabs>
              <w:jc w:val="both"/>
              <w:textAlignment w:val="baseline"/>
              <w:rPr>
                <w:b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      </w:r>
          </w:p>
          <w:p w:rsidR="006B47CC" w:rsidRPr="00540AFC" w:rsidRDefault="006B47CC" w:rsidP="0002300E">
            <w:pPr>
              <w:jc w:val="both"/>
              <w:rPr>
                <w:rFonts w:eastAsia="Calibri"/>
                <w:sz w:val="24"/>
                <w:szCs w:val="24"/>
              </w:rPr>
            </w:pPr>
            <w:r w:rsidRPr="00350FF6">
              <w:rPr>
                <w:b/>
                <w:sz w:val="24"/>
                <w:szCs w:val="24"/>
              </w:rPr>
      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с участием соответствующих общественных объединений или по согласованию с ними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6B47CC" w:rsidRDefault="006B47CC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036A8A">
        <w:rPr>
          <w:color w:val="000000"/>
          <w:sz w:val="26"/>
          <w:szCs w:val="26"/>
        </w:rPr>
        <w:t xml:space="preserve">. </w:t>
      </w:r>
    </w:p>
    <w:p w:rsidR="00D905E8" w:rsidRDefault="00036A8A" w:rsidP="00D905E8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6E716C">
        <w:rPr>
          <w:color w:val="000000"/>
          <w:sz w:val="26"/>
          <w:szCs w:val="26"/>
        </w:rPr>
        <w:t xml:space="preserve">4. </w:t>
      </w:r>
      <w:r w:rsidR="00D905E8">
        <w:rPr>
          <w:color w:val="000000"/>
          <w:sz w:val="26"/>
          <w:szCs w:val="26"/>
        </w:rPr>
        <w:t>Распространить действие</w:t>
      </w:r>
      <w:r w:rsidR="00D905E8" w:rsidRPr="006E716C">
        <w:rPr>
          <w:color w:val="000000"/>
          <w:sz w:val="26"/>
          <w:szCs w:val="26"/>
        </w:rPr>
        <w:t xml:space="preserve"> подпункта  1.1.3  пункта 1.1  настоящего решения на правоотношения, возникшие с 01.03.2024.</w:t>
      </w:r>
    </w:p>
    <w:p w:rsidR="00616609" w:rsidRDefault="00D905E8" w:rsidP="00D905E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E716C">
        <w:rPr>
          <w:color w:val="000000"/>
          <w:sz w:val="26"/>
          <w:szCs w:val="26"/>
        </w:rPr>
        <w:t xml:space="preserve">Распространить действие </w:t>
      </w:r>
      <w:r>
        <w:rPr>
          <w:color w:val="000000"/>
          <w:sz w:val="26"/>
          <w:szCs w:val="26"/>
        </w:rPr>
        <w:t>пункта 1.5 решения на правоотношения, возникшие с 01.01.2024.</w:t>
      </w:r>
    </w:p>
    <w:p w:rsidR="00A33E83" w:rsidRDefault="00A33E83" w:rsidP="00616609">
      <w:pPr>
        <w:ind w:firstLine="709"/>
        <w:jc w:val="both"/>
        <w:rPr>
          <w:sz w:val="26"/>
          <w:szCs w:val="26"/>
        </w:rPr>
      </w:pPr>
    </w:p>
    <w:p w:rsidR="0002300E" w:rsidRPr="0002300E" w:rsidRDefault="0002300E" w:rsidP="0002300E">
      <w:pPr>
        <w:suppressAutoHyphens/>
        <w:jc w:val="both"/>
        <w:rPr>
          <w:sz w:val="26"/>
          <w:szCs w:val="26"/>
          <w:lang w:eastAsia="zh-CN"/>
        </w:rPr>
      </w:pPr>
      <w:r w:rsidRPr="0002300E">
        <w:rPr>
          <w:sz w:val="26"/>
          <w:szCs w:val="26"/>
          <w:lang w:eastAsia="zh-CN"/>
        </w:rPr>
        <w:t>Предсе</w:t>
      </w:r>
      <w:r>
        <w:rPr>
          <w:sz w:val="26"/>
          <w:szCs w:val="26"/>
          <w:lang w:eastAsia="zh-CN"/>
        </w:rPr>
        <w:t xml:space="preserve">датель Думы Советского </w:t>
      </w:r>
      <w:proofErr w:type="gramStart"/>
      <w:r>
        <w:rPr>
          <w:sz w:val="26"/>
          <w:szCs w:val="26"/>
          <w:lang w:eastAsia="zh-CN"/>
        </w:rPr>
        <w:t>района</w:t>
      </w:r>
      <w:proofErr w:type="gramEnd"/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 w:rsidRPr="0002300E">
        <w:rPr>
          <w:sz w:val="26"/>
          <w:szCs w:val="26"/>
          <w:lang w:eastAsia="zh-CN"/>
        </w:rPr>
        <w:t>Исполняющий обязанности</w:t>
      </w:r>
    </w:p>
    <w:p w:rsidR="0002300E" w:rsidRPr="0002300E" w:rsidRDefault="0002300E" w:rsidP="0002300E">
      <w:pPr>
        <w:suppressAutoHyphens/>
        <w:ind w:left="4963" w:firstLine="709"/>
        <w:jc w:val="both"/>
        <w:rPr>
          <w:sz w:val="26"/>
          <w:szCs w:val="26"/>
          <w:lang w:eastAsia="zh-CN"/>
        </w:rPr>
      </w:pPr>
      <w:r w:rsidRPr="0002300E">
        <w:rPr>
          <w:sz w:val="26"/>
          <w:szCs w:val="26"/>
          <w:lang w:eastAsia="zh-CN"/>
        </w:rPr>
        <w:t xml:space="preserve">главы Советского района </w:t>
      </w:r>
    </w:p>
    <w:p w:rsidR="0002300E" w:rsidRPr="0002300E" w:rsidRDefault="0002300E" w:rsidP="0002300E">
      <w:pPr>
        <w:suppressAutoHyphens/>
        <w:jc w:val="both"/>
        <w:rPr>
          <w:color w:val="000000"/>
          <w:spacing w:val="-6"/>
          <w:sz w:val="26"/>
          <w:szCs w:val="26"/>
          <w:lang w:eastAsia="zh-CN"/>
        </w:rPr>
      </w:pPr>
    </w:p>
    <w:p w:rsidR="0002300E" w:rsidRPr="0002300E" w:rsidRDefault="0002300E" w:rsidP="0002300E">
      <w:pPr>
        <w:shd w:val="clear" w:color="auto" w:fill="FFFFFF"/>
        <w:tabs>
          <w:tab w:val="left" w:pos="352"/>
        </w:tabs>
        <w:suppressAutoHyphens/>
        <w:jc w:val="both"/>
        <w:rPr>
          <w:color w:val="000000"/>
          <w:spacing w:val="-6"/>
          <w:sz w:val="26"/>
          <w:szCs w:val="26"/>
          <w:lang w:eastAsia="zh-CN"/>
        </w:rPr>
      </w:pPr>
      <w:r w:rsidRPr="0002300E">
        <w:rPr>
          <w:color w:val="000000"/>
          <w:spacing w:val="-6"/>
          <w:sz w:val="26"/>
          <w:szCs w:val="26"/>
          <w:lang w:eastAsia="zh-CN"/>
        </w:rPr>
        <w:t>___</w:t>
      </w:r>
      <w:r>
        <w:rPr>
          <w:color w:val="000000"/>
          <w:spacing w:val="-6"/>
          <w:sz w:val="26"/>
          <w:szCs w:val="26"/>
          <w:lang w:eastAsia="zh-CN"/>
        </w:rPr>
        <w:t xml:space="preserve">_____________ (Л.П. </w:t>
      </w:r>
      <w:proofErr w:type="spellStart"/>
      <w:r>
        <w:rPr>
          <w:color w:val="000000"/>
          <w:spacing w:val="-6"/>
          <w:sz w:val="26"/>
          <w:szCs w:val="26"/>
          <w:lang w:eastAsia="zh-CN"/>
        </w:rPr>
        <w:t>Аширова</w:t>
      </w:r>
      <w:proofErr w:type="spellEnd"/>
      <w:r>
        <w:rPr>
          <w:color w:val="000000"/>
          <w:spacing w:val="-6"/>
          <w:sz w:val="26"/>
          <w:szCs w:val="26"/>
          <w:lang w:eastAsia="zh-CN"/>
        </w:rPr>
        <w:t>)</w:t>
      </w:r>
      <w:r>
        <w:rPr>
          <w:color w:val="000000"/>
          <w:spacing w:val="-6"/>
          <w:sz w:val="26"/>
          <w:szCs w:val="26"/>
          <w:lang w:eastAsia="zh-CN"/>
        </w:rPr>
        <w:tab/>
      </w:r>
      <w:r>
        <w:rPr>
          <w:color w:val="000000"/>
          <w:spacing w:val="-6"/>
          <w:sz w:val="26"/>
          <w:szCs w:val="26"/>
          <w:lang w:eastAsia="zh-CN"/>
        </w:rPr>
        <w:tab/>
      </w:r>
      <w:r>
        <w:rPr>
          <w:color w:val="000000"/>
          <w:spacing w:val="-6"/>
          <w:sz w:val="26"/>
          <w:szCs w:val="26"/>
          <w:lang w:eastAsia="zh-CN"/>
        </w:rPr>
        <w:tab/>
      </w:r>
      <w:r w:rsidRPr="0002300E">
        <w:rPr>
          <w:color w:val="000000"/>
          <w:spacing w:val="-6"/>
          <w:sz w:val="26"/>
          <w:szCs w:val="26"/>
          <w:lang w:eastAsia="zh-CN"/>
        </w:rPr>
        <w:t>________________(Е.М. Маценко)</w:t>
      </w:r>
    </w:p>
    <w:p w:rsidR="0002300E" w:rsidRDefault="0002300E" w:rsidP="0002300E">
      <w:pPr>
        <w:shd w:val="clear" w:color="auto" w:fill="FFFFFF"/>
        <w:tabs>
          <w:tab w:val="left" w:pos="352"/>
        </w:tabs>
        <w:suppressAutoHyphens/>
        <w:jc w:val="both"/>
        <w:rPr>
          <w:color w:val="000000"/>
          <w:spacing w:val="-6"/>
          <w:lang w:eastAsia="zh-CN"/>
        </w:rPr>
      </w:pPr>
    </w:p>
    <w:p w:rsidR="0002300E" w:rsidRDefault="0002300E" w:rsidP="0002300E">
      <w:pPr>
        <w:suppressAutoHyphens/>
        <w:jc w:val="both"/>
        <w:rPr>
          <w:color w:val="000000"/>
          <w:spacing w:val="-6"/>
          <w:lang w:eastAsia="zh-CN"/>
        </w:rPr>
      </w:pPr>
      <w:r>
        <w:rPr>
          <w:lang w:eastAsia="zh-CN"/>
        </w:rPr>
        <w:t>Дата принятия решения:</w:t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  <w:t xml:space="preserve"> </w:t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  <w:t xml:space="preserve">Дата подписания </w:t>
      </w:r>
    </w:p>
    <w:p w:rsidR="00D0781A" w:rsidRDefault="0002300E" w:rsidP="00504071">
      <w:pPr>
        <w:shd w:val="clear" w:color="auto" w:fill="FFFFFF"/>
        <w:tabs>
          <w:tab w:val="left" w:pos="352"/>
        </w:tabs>
        <w:suppressAutoHyphens/>
        <w:jc w:val="both"/>
        <w:rPr>
          <w:sz w:val="26"/>
          <w:szCs w:val="26"/>
        </w:rPr>
      </w:pPr>
      <w:r>
        <w:rPr>
          <w:color w:val="000000"/>
          <w:spacing w:val="-6"/>
          <w:lang w:eastAsia="zh-CN"/>
        </w:rPr>
        <w:t>«27» марта 2024 г.</w:t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>
        <w:rPr>
          <w:color w:val="000000"/>
          <w:spacing w:val="-6"/>
          <w:lang w:eastAsia="zh-CN"/>
        </w:rPr>
        <w:tab/>
      </w:r>
      <w:r w:rsidR="00504071">
        <w:rPr>
          <w:color w:val="000000"/>
          <w:spacing w:val="-6"/>
        </w:rPr>
        <w:t>«27» марта 2024 г.</w:t>
      </w:r>
      <w:bookmarkStart w:id="0" w:name="_GoBack"/>
      <w:bookmarkEnd w:id="0"/>
    </w:p>
    <w:sectPr w:rsidR="00D0781A" w:rsidSect="002C4BEF">
      <w:pgSz w:w="11906" w:h="16838"/>
      <w:pgMar w:top="851" w:right="567" w:bottom="851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B8" w:rsidRDefault="006978B8" w:rsidP="00683E35">
      <w:r>
        <w:separator/>
      </w:r>
    </w:p>
  </w:endnote>
  <w:endnote w:type="continuationSeparator" w:id="0">
    <w:p w:rsidR="006978B8" w:rsidRDefault="006978B8" w:rsidP="006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B8" w:rsidRDefault="006978B8" w:rsidP="00683E35">
      <w:r>
        <w:separator/>
      </w:r>
    </w:p>
  </w:footnote>
  <w:footnote w:type="continuationSeparator" w:id="0">
    <w:p w:rsidR="006978B8" w:rsidRDefault="006978B8" w:rsidP="0068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E83"/>
    <w:rsid w:val="00001391"/>
    <w:rsid w:val="000122B6"/>
    <w:rsid w:val="0002300E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60589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6F2"/>
    <w:rsid w:val="00290D20"/>
    <w:rsid w:val="002945C4"/>
    <w:rsid w:val="00297677"/>
    <w:rsid w:val="002B754F"/>
    <w:rsid w:val="002C1A24"/>
    <w:rsid w:val="002C4BEF"/>
    <w:rsid w:val="002D6A0E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50FF6"/>
    <w:rsid w:val="0036123E"/>
    <w:rsid w:val="003649E5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F41"/>
    <w:rsid w:val="003E2B1F"/>
    <w:rsid w:val="003E35A7"/>
    <w:rsid w:val="003F6C9B"/>
    <w:rsid w:val="003F74A7"/>
    <w:rsid w:val="003F7A6A"/>
    <w:rsid w:val="00400141"/>
    <w:rsid w:val="004036B1"/>
    <w:rsid w:val="004114DA"/>
    <w:rsid w:val="00426A14"/>
    <w:rsid w:val="004275F7"/>
    <w:rsid w:val="004364C6"/>
    <w:rsid w:val="00440E92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D186D"/>
    <w:rsid w:val="004E5334"/>
    <w:rsid w:val="004F1A54"/>
    <w:rsid w:val="005020BF"/>
    <w:rsid w:val="00504071"/>
    <w:rsid w:val="005150C0"/>
    <w:rsid w:val="00515AC8"/>
    <w:rsid w:val="00530B82"/>
    <w:rsid w:val="00534334"/>
    <w:rsid w:val="00535196"/>
    <w:rsid w:val="00540AFC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978B8"/>
    <w:rsid w:val="006A1C19"/>
    <w:rsid w:val="006B040E"/>
    <w:rsid w:val="006B05A7"/>
    <w:rsid w:val="006B1DAF"/>
    <w:rsid w:val="006B47CC"/>
    <w:rsid w:val="006D0F55"/>
    <w:rsid w:val="006D24BC"/>
    <w:rsid w:val="006E716C"/>
    <w:rsid w:val="00702C1C"/>
    <w:rsid w:val="00703A15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48C6"/>
    <w:rsid w:val="00795089"/>
    <w:rsid w:val="007A4B53"/>
    <w:rsid w:val="007A7F20"/>
    <w:rsid w:val="007C0415"/>
    <w:rsid w:val="007C6240"/>
    <w:rsid w:val="007C6566"/>
    <w:rsid w:val="007E189F"/>
    <w:rsid w:val="007E3A09"/>
    <w:rsid w:val="007F435C"/>
    <w:rsid w:val="00801058"/>
    <w:rsid w:val="0080750C"/>
    <w:rsid w:val="00823193"/>
    <w:rsid w:val="00823D6C"/>
    <w:rsid w:val="00830D4B"/>
    <w:rsid w:val="0083250B"/>
    <w:rsid w:val="008331A1"/>
    <w:rsid w:val="00837B6A"/>
    <w:rsid w:val="00844640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B76CC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2054"/>
    <w:rsid w:val="00B037C9"/>
    <w:rsid w:val="00B06B6E"/>
    <w:rsid w:val="00B45E98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6E6E"/>
    <w:rsid w:val="00D201F7"/>
    <w:rsid w:val="00D446DE"/>
    <w:rsid w:val="00D449DC"/>
    <w:rsid w:val="00D450A8"/>
    <w:rsid w:val="00D46991"/>
    <w:rsid w:val="00D5575F"/>
    <w:rsid w:val="00D62CFB"/>
    <w:rsid w:val="00D64B7F"/>
    <w:rsid w:val="00D7087E"/>
    <w:rsid w:val="00D76C60"/>
    <w:rsid w:val="00D86FEC"/>
    <w:rsid w:val="00D905E8"/>
    <w:rsid w:val="00D94EB6"/>
    <w:rsid w:val="00D97AEE"/>
    <w:rsid w:val="00DA23CD"/>
    <w:rsid w:val="00DA24CD"/>
    <w:rsid w:val="00DA2E3D"/>
    <w:rsid w:val="00DA3266"/>
    <w:rsid w:val="00DA5C50"/>
    <w:rsid w:val="00DA744F"/>
    <w:rsid w:val="00DB5BFA"/>
    <w:rsid w:val="00DC4E1F"/>
    <w:rsid w:val="00DD0F1D"/>
    <w:rsid w:val="00DD3871"/>
    <w:rsid w:val="00DD5ADF"/>
    <w:rsid w:val="00DF4432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972DA"/>
    <w:rsid w:val="00EA03D2"/>
    <w:rsid w:val="00EA44DC"/>
    <w:rsid w:val="00EB3A91"/>
    <w:rsid w:val="00EB55C0"/>
    <w:rsid w:val="00EC5EB5"/>
    <w:rsid w:val="00EC72E8"/>
    <w:rsid w:val="00ED13F8"/>
    <w:rsid w:val="00EE1292"/>
    <w:rsid w:val="00EE73E9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773B4"/>
    <w:rsid w:val="00F85CA4"/>
    <w:rsid w:val="00F93BD5"/>
    <w:rsid w:val="00F93EDC"/>
    <w:rsid w:val="00FA139F"/>
    <w:rsid w:val="00FA389B"/>
    <w:rsid w:val="00FA3BA1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21">
    <w:name w:val="Заголовок 21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12">
    <w:name w:val="Название объекта1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13">
    <w:name w:val="Ниж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C3D5-D771-4BB9-8058-2352CA6C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Дума</cp:lastModifiedBy>
  <cp:revision>16</cp:revision>
  <cp:lastPrinted>2024-02-26T06:56:00Z</cp:lastPrinted>
  <dcterms:created xsi:type="dcterms:W3CDTF">2023-04-06T05:31:00Z</dcterms:created>
  <dcterms:modified xsi:type="dcterms:W3CDTF">2024-03-28T06:14:00Z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