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4" w:rsidRDefault="00577E04" w:rsidP="00577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577E04" w:rsidRDefault="00577E04" w:rsidP="00577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577E04" w:rsidRPr="00455282" w:rsidRDefault="00577E04" w:rsidP="00577E0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577E04" w:rsidRDefault="00577E04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95F39" w:rsidRPr="00166A8F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>Отчет о деятельности депутата Думы Советского района шестого созыва</w:t>
      </w:r>
    </w:p>
    <w:p w:rsidR="00995F39" w:rsidRPr="005F204B" w:rsidRDefault="00423A02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Лихушина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Юрия Юрьевича</w:t>
      </w:r>
      <w:r w:rsidR="00995F39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995F39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423A02">
        <w:rPr>
          <w:rFonts w:ascii="Times New Roman" w:hAnsi="Times New Roman"/>
          <w:sz w:val="26"/>
          <w:szCs w:val="26"/>
        </w:rPr>
        <w:t>ндатный избирательный округ № 10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204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г.п.</w:t>
      </w:r>
      <w:proofErr w:type="gramEnd"/>
      <w:r>
        <w:rPr>
          <w:rFonts w:ascii="Times New Roman" w:hAnsi="Times New Roman"/>
          <w:sz w:val="26"/>
          <w:szCs w:val="26"/>
        </w:rPr>
        <w:t xml:space="preserve"> Пионерский</w:t>
      </w:r>
      <w:r w:rsidR="00794035">
        <w:rPr>
          <w:rFonts w:ascii="Times New Roman" w:hAnsi="Times New Roman"/>
          <w:sz w:val="26"/>
          <w:szCs w:val="26"/>
        </w:rPr>
        <w:t>,</w:t>
      </w:r>
      <w:r w:rsidR="00794035" w:rsidRPr="007940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4035" w:rsidRPr="005F204B">
        <w:rPr>
          <w:rFonts w:ascii="Times New Roman" w:hAnsi="Times New Roman"/>
          <w:sz w:val="26"/>
          <w:szCs w:val="26"/>
        </w:rPr>
        <w:t>г</w:t>
      </w:r>
      <w:proofErr w:type="gramEnd"/>
      <w:r w:rsidR="00794035" w:rsidRPr="005F204B">
        <w:rPr>
          <w:rFonts w:ascii="Times New Roman" w:hAnsi="Times New Roman"/>
          <w:sz w:val="26"/>
          <w:szCs w:val="26"/>
        </w:rPr>
        <w:t xml:space="preserve">.п. </w:t>
      </w:r>
      <w:proofErr w:type="gramStart"/>
      <w:r w:rsidR="00794035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995F39" w:rsidRPr="005F204B" w:rsidRDefault="00995F39" w:rsidP="00995F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5F39" w:rsidRPr="005F204B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="004A1B48">
        <w:rPr>
          <w:rFonts w:ascii="Times New Roman" w:hAnsi="Times New Roman"/>
          <w:sz w:val="26"/>
          <w:szCs w:val="26"/>
        </w:rPr>
        <w:t>Лихушин</w:t>
      </w:r>
      <w:proofErr w:type="spellEnd"/>
      <w:r w:rsidR="004A1B48">
        <w:rPr>
          <w:rFonts w:ascii="Times New Roman" w:hAnsi="Times New Roman"/>
          <w:sz w:val="26"/>
          <w:szCs w:val="26"/>
        </w:rPr>
        <w:t xml:space="preserve"> Ю.Ю.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 w:rsidR="004A1B48">
        <w:rPr>
          <w:rFonts w:ascii="Times New Roman" w:hAnsi="Times New Roman"/>
          <w:sz w:val="26"/>
          <w:szCs w:val="26"/>
        </w:rPr>
        <w:t xml:space="preserve">является </w:t>
      </w:r>
      <w:r w:rsidR="00231A8A">
        <w:rPr>
          <w:rFonts w:ascii="Times New Roman" w:hAnsi="Times New Roman"/>
          <w:sz w:val="26"/>
          <w:szCs w:val="26"/>
        </w:rPr>
        <w:t xml:space="preserve">членом </w:t>
      </w:r>
      <w:r w:rsidR="004A1B48">
        <w:rPr>
          <w:rFonts w:ascii="Times New Roman" w:hAnsi="Times New Roman"/>
          <w:sz w:val="26"/>
          <w:szCs w:val="26"/>
        </w:rPr>
        <w:t xml:space="preserve">постоянной </w:t>
      </w:r>
      <w:r w:rsidR="00231A8A">
        <w:rPr>
          <w:rFonts w:ascii="Times New Roman" w:hAnsi="Times New Roman"/>
          <w:sz w:val="26"/>
          <w:szCs w:val="26"/>
        </w:rPr>
        <w:t xml:space="preserve">комиссии </w:t>
      </w:r>
      <w:r w:rsidR="004A1B48" w:rsidRPr="005F204B">
        <w:rPr>
          <w:rFonts w:ascii="Times New Roman" w:hAnsi="Times New Roman"/>
          <w:sz w:val="26"/>
          <w:szCs w:val="26"/>
        </w:rPr>
        <w:t xml:space="preserve">Думы Советского района </w:t>
      </w:r>
      <w:r w:rsidR="00231A8A">
        <w:rPr>
          <w:rFonts w:ascii="Times New Roman" w:hAnsi="Times New Roman"/>
          <w:sz w:val="26"/>
          <w:szCs w:val="26"/>
        </w:rPr>
        <w:t xml:space="preserve">по промышленности, строительству и </w:t>
      </w:r>
      <w:r w:rsidR="004A1B48">
        <w:rPr>
          <w:rFonts w:ascii="Times New Roman" w:hAnsi="Times New Roman"/>
          <w:sz w:val="26"/>
          <w:szCs w:val="26"/>
        </w:rPr>
        <w:t>жилищно-коммунальному хозяйству</w:t>
      </w:r>
      <w:r w:rsidRPr="005F204B">
        <w:rPr>
          <w:rFonts w:ascii="Times New Roman" w:hAnsi="Times New Roman"/>
          <w:sz w:val="26"/>
          <w:szCs w:val="26"/>
        </w:rPr>
        <w:t xml:space="preserve">. </w:t>
      </w:r>
    </w:p>
    <w:p w:rsidR="00995F39" w:rsidRPr="00C052F8" w:rsidRDefault="00995F39" w:rsidP="00995F39">
      <w:pPr>
        <w:ind w:firstLine="709"/>
        <w:jc w:val="both"/>
        <w:rPr>
          <w:sz w:val="26"/>
          <w:szCs w:val="26"/>
        </w:rPr>
      </w:pPr>
      <w:r w:rsidRPr="00C052F8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D9603B">
        <w:rPr>
          <w:sz w:val="26"/>
          <w:szCs w:val="26"/>
        </w:rPr>
        <w:t>Депутат</w:t>
      </w:r>
      <w:r w:rsidR="00231A8A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 xml:space="preserve"> участие </w:t>
      </w:r>
      <w:r w:rsidR="004A1B48">
        <w:rPr>
          <w:sz w:val="26"/>
          <w:szCs w:val="26"/>
        </w:rPr>
        <w:t>в 6</w:t>
      </w:r>
      <w:r>
        <w:rPr>
          <w:sz w:val="26"/>
          <w:szCs w:val="26"/>
        </w:rPr>
        <w:t xml:space="preserve"> заседаниях</w:t>
      </w:r>
      <w:r w:rsidR="00231A8A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и </w:t>
      </w:r>
      <w:r w:rsidR="00231A8A">
        <w:rPr>
          <w:sz w:val="26"/>
          <w:szCs w:val="26"/>
        </w:rPr>
        <w:t xml:space="preserve">в </w:t>
      </w:r>
      <w:r w:rsidR="00EB130C">
        <w:rPr>
          <w:sz w:val="26"/>
          <w:szCs w:val="26"/>
        </w:rPr>
        <w:t>7</w:t>
      </w:r>
      <w:r>
        <w:rPr>
          <w:sz w:val="26"/>
          <w:szCs w:val="26"/>
        </w:rPr>
        <w:t xml:space="preserve"> заочных голосованиях.</w:t>
      </w:r>
      <w:r w:rsidRPr="00C052F8">
        <w:rPr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995F39" w:rsidRPr="001B00DF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231A8A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992"/>
        <w:gridCol w:w="1276"/>
      </w:tblGrid>
      <w:tr w:rsidR="00995F39" w:rsidRPr="002E162F" w:rsidTr="00995F39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995F39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995F39" w:rsidRPr="002E162F" w:rsidTr="00DE1666">
        <w:tc>
          <w:tcPr>
            <w:tcW w:w="532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B90631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B90631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5F39" w:rsidRPr="00821166" w:rsidRDefault="00B90631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F39" w:rsidRPr="00821166" w:rsidRDefault="00EB130C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5F39" w:rsidRPr="002E162F" w:rsidTr="00DE1666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95F39" w:rsidRPr="00821166" w:rsidRDefault="00B90631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39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2022 году.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1D2EE3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администрацией г.п. </w:t>
      </w:r>
      <w:proofErr w:type="gramStart"/>
      <w:r>
        <w:rPr>
          <w:rFonts w:ascii="Times New Roman" w:hAnsi="Times New Roman"/>
          <w:b/>
          <w:sz w:val="26"/>
          <w:szCs w:val="26"/>
        </w:rPr>
        <w:t>Пионерский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депутатами 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65045" w:rsidRDefault="00357280" w:rsidP="005A44ED">
      <w:pPr>
        <w:ind w:right="-1" w:firstLine="709"/>
        <w:jc w:val="both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995F39">
        <w:rPr>
          <w:color w:val="000000"/>
          <w:sz w:val="26"/>
          <w:szCs w:val="26"/>
          <w:shd w:val="clear" w:color="auto" w:fill="FFFFFF"/>
        </w:rPr>
        <w:t xml:space="preserve">В 2022 году </w:t>
      </w:r>
      <w:r w:rsidR="00AD22E9">
        <w:rPr>
          <w:color w:val="000000"/>
          <w:sz w:val="26"/>
          <w:szCs w:val="26"/>
          <w:shd w:val="clear" w:color="auto" w:fill="FFFFFF"/>
        </w:rPr>
        <w:t xml:space="preserve">Думой Советского района </w:t>
      </w:r>
      <w:r w:rsidRPr="00995F39">
        <w:rPr>
          <w:color w:val="000000"/>
          <w:sz w:val="26"/>
          <w:szCs w:val="26"/>
          <w:shd w:val="clear" w:color="auto" w:fill="FFFFFF"/>
        </w:rPr>
        <w:t>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>наказы</w:t>
      </w:r>
      <w:r w:rsidRPr="00995F39">
        <w:rPr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 xml:space="preserve"> наказы</w:t>
      </w:r>
      <w:r w:rsidRPr="00995F39">
        <w:rPr>
          <w:color w:val="000000"/>
          <w:sz w:val="26"/>
          <w:szCs w:val="26"/>
          <w:shd w:val="clear" w:color="auto" w:fill="FFFFFF"/>
        </w:rPr>
        <w:t xml:space="preserve">, включённые в Карту развития </w:t>
      </w:r>
      <w:proofErr w:type="spellStart"/>
      <w:r w:rsidRPr="00995F39">
        <w:rPr>
          <w:color w:val="000000"/>
          <w:sz w:val="26"/>
          <w:szCs w:val="26"/>
          <w:shd w:val="clear" w:color="auto" w:fill="FFFFFF"/>
        </w:rPr>
        <w:t>Югры</w:t>
      </w:r>
      <w:proofErr w:type="spellEnd"/>
      <w:r w:rsidRPr="00995F39">
        <w:rPr>
          <w:color w:val="000000"/>
          <w:sz w:val="26"/>
          <w:szCs w:val="26"/>
          <w:shd w:val="clear" w:color="auto" w:fill="FFFFFF"/>
        </w:rPr>
        <w:t xml:space="preserve"> (24 наказа).</w:t>
      </w:r>
      <w:r w:rsidRPr="00995F39">
        <w:rPr>
          <w:rFonts w:ascii="Segoe UI Symbol" w:hAnsi="Segoe UI Symbol"/>
          <w:color w:val="000000"/>
          <w:sz w:val="26"/>
          <w:szCs w:val="26"/>
          <w:shd w:val="clear" w:color="auto" w:fill="FFFFFF"/>
        </w:rPr>
        <w:t>⠀</w:t>
      </w:r>
    </w:p>
    <w:p w:rsidR="00357280" w:rsidRPr="00765045" w:rsidRDefault="00765045" w:rsidP="00765045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полномочий депутата Думы Советского района осуществлял </w:t>
      </w:r>
      <w:proofErr w:type="gramStart"/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исполнением наказов избирателей органами местного самоуправл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ения Советского района в течение</w:t>
      </w: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отчетного периода.</w:t>
      </w:r>
      <w:r w:rsidR="00357280" w:rsidRPr="00995F39">
        <w:rPr>
          <w:bCs/>
          <w:i/>
          <w:sz w:val="26"/>
          <w:szCs w:val="26"/>
        </w:rPr>
        <w:t xml:space="preserve"> </w:t>
      </w:r>
    </w:p>
    <w:p w:rsidR="00906D00" w:rsidRPr="00995F39" w:rsidRDefault="00765045" w:rsidP="005A44E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числе исполненных наказов можно выделить </w:t>
      </w:r>
      <w:proofErr w:type="gramStart"/>
      <w:r>
        <w:rPr>
          <w:color w:val="000000"/>
          <w:sz w:val="26"/>
          <w:szCs w:val="26"/>
        </w:rPr>
        <w:t>следующие</w:t>
      </w:r>
      <w:proofErr w:type="gramEnd"/>
      <w:r w:rsidR="00357280" w:rsidRPr="00995F39">
        <w:rPr>
          <w:color w:val="000000"/>
          <w:sz w:val="26"/>
          <w:szCs w:val="26"/>
        </w:rPr>
        <w:t>:</w:t>
      </w:r>
    </w:p>
    <w:p w:rsidR="005A44ED" w:rsidRPr="00995F39" w:rsidRDefault="005A44ED" w:rsidP="005A44ED">
      <w:pPr>
        <w:ind w:right="-2" w:firstLine="709"/>
        <w:jc w:val="both"/>
        <w:rPr>
          <w:color w:val="000000"/>
          <w:sz w:val="26"/>
          <w:szCs w:val="26"/>
        </w:rPr>
      </w:pPr>
    </w:p>
    <w:p w:rsidR="00311D6D" w:rsidRPr="00CD434C" w:rsidRDefault="00311D6D" w:rsidP="00311D6D">
      <w:pPr>
        <w:numPr>
          <w:ilvl w:val="0"/>
          <w:numId w:val="5"/>
        </w:numPr>
        <w:ind w:right="-108" w:hanging="781"/>
        <w:jc w:val="both"/>
        <w:rPr>
          <w:b/>
          <w:bCs/>
          <w:sz w:val="26"/>
          <w:szCs w:val="26"/>
        </w:rPr>
      </w:pPr>
      <w:r w:rsidRPr="00CD434C">
        <w:rPr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Всего в 2022 году в Советском районе </w:t>
      </w:r>
      <w:r w:rsidRPr="008E47FF">
        <w:rPr>
          <w:bCs/>
          <w:sz w:val="26"/>
          <w:szCs w:val="26"/>
        </w:rPr>
        <w:t>заключены муниципальные контракты на сумму 647 812,3 тыс. руб. (приобретено 176 квартир) в том числе:</w:t>
      </w:r>
      <w:r w:rsidRPr="00311D6D">
        <w:rPr>
          <w:sz w:val="26"/>
          <w:szCs w:val="26"/>
        </w:rPr>
        <w:t xml:space="preserve"> </w:t>
      </w:r>
      <w:r w:rsidRPr="00995F39">
        <w:rPr>
          <w:sz w:val="26"/>
          <w:szCs w:val="26"/>
        </w:rPr>
        <w:t xml:space="preserve">в </w:t>
      </w:r>
      <w:proofErr w:type="gramStart"/>
      <w:r w:rsidRPr="00995F39">
        <w:rPr>
          <w:sz w:val="26"/>
          <w:szCs w:val="26"/>
        </w:rPr>
        <w:t>г</w:t>
      </w:r>
      <w:proofErr w:type="gramEnd"/>
      <w:r w:rsidRPr="00995F39">
        <w:rPr>
          <w:sz w:val="26"/>
          <w:szCs w:val="26"/>
        </w:rPr>
        <w:t xml:space="preserve">.п. Пионерский введено в эксплуатацию </w:t>
      </w:r>
      <w:r w:rsidRPr="00995F39">
        <w:rPr>
          <w:color w:val="FF0000"/>
          <w:sz w:val="26"/>
          <w:szCs w:val="26"/>
        </w:rPr>
        <w:t xml:space="preserve"> </w:t>
      </w:r>
      <w:r w:rsidRPr="00995F39">
        <w:rPr>
          <w:color w:val="000000" w:themeColor="text1"/>
          <w:sz w:val="26"/>
          <w:szCs w:val="26"/>
        </w:rPr>
        <w:t>6253,7</w:t>
      </w:r>
      <w:r w:rsidRPr="00995F39">
        <w:rPr>
          <w:sz w:val="26"/>
          <w:szCs w:val="26"/>
        </w:rPr>
        <w:t xml:space="preserve"> кв. м.</w:t>
      </w:r>
      <w:r w:rsidRPr="00995F39">
        <w:rPr>
          <w:color w:val="000000" w:themeColor="text1"/>
          <w:sz w:val="26"/>
          <w:szCs w:val="26"/>
        </w:rPr>
        <w:t xml:space="preserve"> жилья</w:t>
      </w:r>
      <w:r>
        <w:rPr>
          <w:color w:val="000000" w:themeColor="text1"/>
          <w:sz w:val="26"/>
          <w:szCs w:val="26"/>
        </w:rPr>
        <w:t xml:space="preserve"> (1 многоквартирный дом 65 квартир)</w:t>
      </w:r>
      <w:r w:rsidRPr="00995F39">
        <w:rPr>
          <w:color w:val="000000" w:themeColor="text1"/>
          <w:sz w:val="26"/>
          <w:szCs w:val="26"/>
        </w:rPr>
        <w:t>. В</w:t>
      </w:r>
      <w:r w:rsidRPr="00995F39">
        <w:rPr>
          <w:sz w:val="26"/>
          <w:szCs w:val="26"/>
        </w:rPr>
        <w:t>сего в течение года улучшили свои жилищные условия 140 семей</w:t>
      </w:r>
      <w:r w:rsidR="00B25CDC">
        <w:rPr>
          <w:sz w:val="26"/>
          <w:szCs w:val="26"/>
        </w:rPr>
        <w:t xml:space="preserve">; </w:t>
      </w:r>
      <w:proofErr w:type="gramStart"/>
      <w:r w:rsidR="00B25CDC">
        <w:rPr>
          <w:bCs/>
          <w:sz w:val="26"/>
          <w:szCs w:val="26"/>
        </w:rPr>
        <w:t>г</w:t>
      </w:r>
      <w:proofErr w:type="gramEnd"/>
      <w:r w:rsidR="00B25CDC">
        <w:rPr>
          <w:bCs/>
          <w:sz w:val="26"/>
          <w:szCs w:val="26"/>
        </w:rPr>
        <w:t xml:space="preserve">.п. </w:t>
      </w:r>
      <w:proofErr w:type="gramStart"/>
      <w:r w:rsidR="00B25CDC">
        <w:rPr>
          <w:bCs/>
          <w:sz w:val="26"/>
          <w:szCs w:val="26"/>
        </w:rPr>
        <w:t xml:space="preserve">Советский - </w:t>
      </w:r>
      <w:r w:rsidR="00B25CDC" w:rsidRPr="008E47FF">
        <w:rPr>
          <w:bCs/>
          <w:sz w:val="26"/>
          <w:szCs w:val="26"/>
        </w:rPr>
        <w:t xml:space="preserve">ул. Строительная, д. 2 (35 квартир), ул. </w:t>
      </w:r>
      <w:proofErr w:type="spellStart"/>
      <w:r w:rsidR="00B25CDC" w:rsidRPr="008E47FF">
        <w:rPr>
          <w:bCs/>
          <w:sz w:val="26"/>
          <w:szCs w:val="26"/>
        </w:rPr>
        <w:t>Трассовиков</w:t>
      </w:r>
      <w:proofErr w:type="spellEnd"/>
      <w:r w:rsidR="00B25CDC" w:rsidRPr="008E47FF">
        <w:rPr>
          <w:bCs/>
          <w:sz w:val="26"/>
          <w:szCs w:val="26"/>
        </w:rPr>
        <w:t>, д. 8 (3 квартиры), ул. Дачная, д. 1 (3 квартиры)  – всего 41 квартира;</w:t>
      </w:r>
      <w:proofErr w:type="gramEnd"/>
    </w:p>
    <w:p w:rsidR="00311D6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311D6D" w:rsidRP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 w:rsidRPr="000F32CD">
        <w:rPr>
          <w:sz w:val="26"/>
          <w:szCs w:val="26"/>
        </w:rPr>
        <w:t>Всего в 2022 году в Советском районе снесено 55 расселенных домов, общей площадью 17,4 тыс.кв</w:t>
      </w:r>
      <w:proofErr w:type="gramStart"/>
      <w:r w:rsidRPr="000F32CD">
        <w:rPr>
          <w:sz w:val="26"/>
          <w:szCs w:val="26"/>
        </w:rPr>
        <w:t>.м</w:t>
      </w:r>
      <w:proofErr w:type="gramEnd"/>
      <w:r w:rsidRPr="000F32CD">
        <w:rPr>
          <w:sz w:val="26"/>
          <w:szCs w:val="26"/>
        </w:rPr>
        <w:t>, в том числе:</w:t>
      </w:r>
      <w:r>
        <w:rPr>
          <w:sz w:val="26"/>
          <w:szCs w:val="26"/>
        </w:rPr>
        <w:t xml:space="preserve"> в г.п. </w:t>
      </w:r>
      <w:proofErr w:type="gramStart"/>
      <w:r>
        <w:rPr>
          <w:sz w:val="26"/>
          <w:szCs w:val="26"/>
        </w:rPr>
        <w:t>Пионерский</w:t>
      </w:r>
      <w:proofErr w:type="gramEnd"/>
      <w:r>
        <w:rPr>
          <w:sz w:val="26"/>
          <w:szCs w:val="26"/>
        </w:rPr>
        <w:t xml:space="preserve"> -</w:t>
      </w:r>
      <w:r w:rsidRPr="000F32CD">
        <w:rPr>
          <w:bCs/>
          <w:sz w:val="26"/>
          <w:szCs w:val="26"/>
        </w:rPr>
        <w:t xml:space="preserve"> </w:t>
      </w:r>
      <w:r w:rsidRPr="00311D6D">
        <w:rPr>
          <w:sz w:val="26"/>
          <w:szCs w:val="26"/>
        </w:rPr>
        <w:t>17 домов, площадью 5,1 тыс.кв.м.; г.п. Советский – 21 дом, площадью 6,2 тыс.кв.м.;</w:t>
      </w:r>
    </w:p>
    <w:p w:rsidR="00311D6D" w:rsidRPr="000F32C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F15A0F" w:rsidRPr="00F15A0F" w:rsidRDefault="00F15A0F" w:rsidP="00F15A0F">
      <w:pPr>
        <w:pStyle w:val="af"/>
        <w:numPr>
          <w:ilvl w:val="0"/>
          <w:numId w:val="5"/>
        </w:numPr>
        <w:tabs>
          <w:tab w:val="left" w:pos="459"/>
        </w:tabs>
        <w:jc w:val="both"/>
        <w:rPr>
          <w:b/>
          <w:sz w:val="26"/>
          <w:szCs w:val="26"/>
        </w:rPr>
      </w:pPr>
      <w:r w:rsidRPr="00F15A0F">
        <w:rPr>
          <w:b/>
          <w:sz w:val="26"/>
          <w:szCs w:val="26"/>
        </w:rPr>
        <w:tab/>
        <w:t xml:space="preserve">Наказ «Ремонтно-восстановительные работы дорог с твердым и грунтовым покрытием, тротуаров в поселениях Советского района». </w:t>
      </w:r>
      <w:r w:rsidRPr="00F15A0F">
        <w:rPr>
          <w:sz w:val="26"/>
          <w:szCs w:val="26"/>
        </w:rPr>
        <w:t>Проведение ямочного ремонта в рамках муниципального контракта с АО ГК «</w:t>
      </w:r>
      <w:proofErr w:type="spellStart"/>
      <w:r w:rsidRPr="00F15A0F">
        <w:rPr>
          <w:sz w:val="26"/>
          <w:szCs w:val="26"/>
        </w:rPr>
        <w:t>Северавтодор</w:t>
      </w:r>
      <w:proofErr w:type="spellEnd"/>
      <w:r w:rsidRPr="00F15A0F">
        <w:rPr>
          <w:sz w:val="26"/>
          <w:szCs w:val="26"/>
        </w:rPr>
        <w:t>» от 11.04.2022. Составлен реестр участков дорог, требующих ремонта (включено 6 дорог).</w:t>
      </w:r>
    </w:p>
    <w:p w:rsidR="00F15A0F" w:rsidRPr="00F15A0F" w:rsidRDefault="00F15A0F" w:rsidP="00F15A0F">
      <w:pPr>
        <w:pStyle w:val="af"/>
        <w:shd w:val="clear" w:color="auto" w:fill="FFFFFF"/>
        <w:ind w:left="1348"/>
        <w:jc w:val="both"/>
        <w:rPr>
          <w:sz w:val="26"/>
          <w:szCs w:val="26"/>
        </w:rPr>
      </w:pPr>
    </w:p>
    <w:p w:rsidR="00B347E1" w:rsidRPr="00995F39" w:rsidRDefault="002564A4" w:rsidP="00207827">
      <w:pPr>
        <w:pStyle w:val="af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207827">
        <w:rPr>
          <w:b/>
          <w:sz w:val="26"/>
          <w:szCs w:val="26"/>
        </w:rPr>
        <w:t xml:space="preserve">В 2022г прошел региональный конкурс инициативных проектов. Проекты «Приходите в наш двор» - благоустройство дворовой территории ул. </w:t>
      </w:r>
      <w:proofErr w:type="gramStart"/>
      <w:r w:rsidRPr="00207827">
        <w:rPr>
          <w:b/>
          <w:sz w:val="26"/>
          <w:szCs w:val="26"/>
        </w:rPr>
        <w:t>Комсомольская</w:t>
      </w:r>
      <w:proofErr w:type="gramEnd"/>
      <w:r w:rsidRPr="00207827">
        <w:rPr>
          <w:b/>
          <w:sz w:val="26"/>
          <w:szCs w:val="26"/>
        </w:rPr>
        <w:t xml:space="preserve">, д. 11 и </w:t>
      </w:r>
      <w:r w:rsidRPr="00207827">
        <w:rPr>
          <w:b/>
          <w:color w:val="000000"/>
          <w:sz w:val="26"/>
          <w:szCs w:val="26"/>
        </w:rPr>
        <w:t>«Шахматное поле»</w:t>
      </w:r>
      <w:r w:rsidRPr="00207827">
        <w:rPr>
          <w:b/>
          <w:sz w:val="26"/>
          <w:szCs w:val="26"/>
        </w:rPr>
        <w:t xml:space="preserve"> вошли</w:t>
      </w:r>
      <w:r w:rsidR="005A44ED" w:rsidRPr="00207827">
        <w:rPr>
          <w:b/>
          <w:sz w:val="26"/>
          <w:szCs w:val="26"/>
        </w:rPr>
        <w:t xml:space="preserve"> в число победителей</w:t>
      </w:r>
      <w:r w:rsidR="005A44ED" w:rsidRPr="00995F39">
        <w:rPr>
          <w:sz w:val="26"/>
          <w:szCs w:val="26"/>
        </w:rPr>
        <w:t>:</w:t>
      </w:r>
    </w:p>
    <w:p w:rsidR="00B347E1" w:rsidRPr="00995F39" w:rsidRDefault="00B347E1" w:rsidP="005A44ED">
      <w:pPr>
        <w:pStyle w:val="af"/>
        <w:shd w:val="clear" w:color="auto" w:fill="FFFFFF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sz w:val="26"/>
          <w:szCs w:val="26"/>
        </w:rPr>
        <w:t xml:space="preserve">Проект  «Приходите в наш двор» предусматривает благоустройство  дворовой территории  с учетом современных стандартов, требований и потребностей </w:t>
      </w:r>
      <w:r w:rsidR="00B347E1" w:rsidRPr="00995F39">
        <w:rPr>
          <w:sz w:val="26"/>
          <w:szCs w:val="26"/>
        </w:rPr>
        <w:t>жителей</w:t>
      </w:r>
      <w:r w:rsidRPr="00995F39">
        <w:rPr>
          <w:sz w:val="26"/>
          <w:szCs w:val="26"/>
        </w:rPr>
        <w:t>,  создание условий  для организации досуга детей и взрослых. Стоимость проекта - 1 594,86 тыс</w:t>
      </w:r>
      <w:proofErr w:type="gramStart"/>
      <w:r w:rsidRPr="00995F39">
        <w:rPr>
          <w:sz w:val="26"/>
          <w:szCs w:val="26"/>
        </w:rPr>
        <w:t>.р</w:t>
      </w:r>
      <w:proofErr w:type="gramEnd"/>
      <w:r w:rsidRPr="00995F39">
        <w:rPr>
          <w:sz w:val="26"/>
          <w:szCs w:val="26"/>
        </w:rPr>
        <w:t>ублей (в том числе средства  населения и предпринимателей – 95,69 тыс. рублей).</w:t>
      </w:r>
    </w:p>
    <w:p w:rsidR="005A44ED" w:rsidRPr="00995F39" w:rsidRDefault="005A44ED" w:rsidP="005A44ED">
      <w:pPr>
        <w:pStyle w:val="af"/>
        <w:shd w:val="clear" w:color="auto" w:fill="FFFFFF"/>
        <w:ind w:left="1440"/>
        <w:jc w:val="both"/>
        <w:rPr>
          <w:sz w:val="26"/>
          <w:szCs w:val="26"/>
        </w:rPr>
      </w:pPr>
    </w:p>
    <w:p w:rsidR="005A44ED" w:rsidRPr="00995F39" w:rsidRDefault="002564A4" w:rsidP="005A44ED">
      <w:pPr>
        <w:pStyle w:val="af"/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995F39">
        <w:rPr>
          <w:color w:val="000000"/>
          <w:sz w:val="26"/>
          <w:szCs w:val="26"/>
        </w:rPr>
        <w:t>Проект «Шахматное поле» создает максимально комфортные условия для развития активной деятельности и  отдыха детей, планирует привлечение населения к играм на открытом воздухе, развитие интереса населения к обучению в игры Шахматы и Шашки, проведение турниров на открытом воздухе. Стоимость проекта</w:t>
      </w:r>
      <w:r w:rsidRPr="00995F39">
        <w:rPr>
          <w:sz w:val="26"/>
          <w:szCs w:val="26"/>
        </w:rPr>
        <w:t xml:space="preserve"> - 458,29 тыс</w:t>
      </w:r>
      <w:proofErr w:type="gramStart"/>
      <w:r w:rsidRPr="00995F39">
        <w:rPr>
          <w:sz w:val="26"/>
          <w:szCs w:val="26"/>
        </w:rPr>
        <w:t>.р</w:t>
      </w:r>
      <w:proofErr w:type="gramEnd"/>
      <w:r w:rsidRPr="00995F39">
        <w:rPr>
          <w:sz w:val="26"/>
          <w:szCs w:val="26"/>
        </w:rPr>
        <w:t>ублей (в том числе средства  населения и предпринимателей - 28,00 тыс. рублей).</w:t>
      </w:r>
    </w:p>
    <w:p w:rsidR="008614BC" w:rsidRDefault="008614BC" w:rsidP="00207827">
      <w:pPr>
        <w:shd w:val="clear" w:color="auto" w:fill="FFFFFF"/>
        <w:ind w:right="29"/>
        <w:jc w:val="both"/>
        <w:rPr>
          <w:bCs/>
          <w:sz w:val="26"/>
          <w:szCs w:val="26"/>
        </w:rPr>
      </w:pPr>
    </w:p>
    <w:p w:rsidR="00480C75" w:rsidRDefault="00765045" w:rsidP="00480C75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депутатской деятельности совместно с заместителем председателя Тюменской областной Думы В.А. Сысоевым посетил несколько объектов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.п. Советский – БУ ДО </w:t>
      </w:r>
      <w:proofErr w:type="spellStart"/>
      <w:r>
        <w:rPr>
          <w:bCs/>
          <w:sz w:val="26"/>
          <w:szCs w:val="26"/>
        </w:rPr>
        <w:t>ХМАО-Югры</w:t>
      </w:r>
      <w:proofErr w:type="spellEnd"/>
      <w:r>
        <w:rPr>
          <w:bCs/>
          <w:sz w:val="26"/>
          <w:szCs w:val="26"/>
        </w:rPr>
        <w:t xml:space="preserve"> «Советский политехнический колледж» и экспозиционно-выставочный центр «Память».</w:t>
      </w:r>
    </w:p>
    <w:p w:rsidR="00480C75" w:rsidRDefault="00480C75" w:rsidP="00724301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августе принял участие в круглом столе, где о</w:t>
      </w:r>
      <w:r>
        <w:rPr>
          <w:color w:val="000000"/>
          <w:sz w:val="26"/>
          <w:szCs w:val="26"/>
        </w:rPr>
        <w:t>бсуждались вопросы</w:t>
      </w:r>
      <w:r w:rsidRPr="00480C75">
        <w:rPr>
          <w:color w:val="000000"/>
          <w:sz w:val="26"/>
          <w:szCs w:val="26"/>
        </w:rPr>
        <w:t xml:space="preserve"> взаимодействия органов местного самоуправления Советского района и органов местного самоуправления городского  поселения </w:t>
      </w:r>
      <w:proofErr w:type="gramStart"/>
      <w:r w:rsidRPr="00480C75">
        <w:rPr>
          <w:color w:val="000000"/>
          <w:sz w:val="26"/>
          <w:szCs w:val="26"/>
        </w:rPr>
        <w:t>Пионерский</w:t>
      </w:r>
      <w:proofErr w:type="gramEnd"/>
      <w:r w:rsidRPr="00480C75">
        <w:rPr>
          <w:color w:val="000000"/>
          <w:sz w:val="26"/>
          <w:szCs w:val="26"/>
        </w:rPr>
        <w:t xml:space="preserve"> при осуществлении полномочий по решению вопросов местного значения</w:t>
      </w:r>
      <w:r>
        <w:rPr>
          <w:color w:val="000000"/>
          <w:sz w:val="26"/>
          <w:szCs w:val="26"/>
        </w:rPr>
        <w:t>.</w:t>
      </w:r>
    </w:p>
    <w:p w:rsidR="00765045" w:rsidRPr="00995F39" w:rsidRDefault="00765045" w:rsidP="00765045">
      <w:pPr>
        <w:shd w:val="clear" w:color="auto" w:fill="FFFFFF"/>
        <w:ind w:right="29" w:firstLine="709"/>
        <w:jc w:val="both"/>
        <w:rPr>
          <w:bCs/>
          <w:sz w:val="26"/>
          <w:szCs w:val="26"/>
        </w:rPr>
      </w:pPr>
    </w:p>
    <w:p w:rsidR="001D2EE3" w:rsidRDefault="001D2EE3" w:rsidP="00E0285A">
      <w:pPr>
        <w:ind w:firstLine="709"/>
        <w:jc w:val="center"/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lastRenderedPageBreak/>
        <w:t>Волонтерская и благотворительная деятельность</w:t>
      </w:r>
    </w:p>
    <w:p w:rsidR="00E0285A" w:rsidRPr="00995F39" w:rsidRDefault="00E0285A" w:rsidP="00E0285A">
      <w:pPr>
        <w:ind w:firstLine="709"/>
        <w:jc w:val="center"/>
        <w:rPr>
          <w:b/>
          <w:sz w:val="26"/>
          <w:szCs w:val="26"/>
        </w:rPr>
      </w:pPr>
    </w:p>
    <w:p w:rsidR="001D2EE3" w:rsidRDefault="005E2C44" w:rsidP="00E02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депутат принимал</w:t>
      </w:r>
      <w:r w:rsidR="001D2EE3" w:rsidRPr="00995F39">
        <w:rPr>
          <w:sz w:val="26"/>
          <w:szCs w:val="26"/>
        </w:rPr>
        <w:t xml:space="preserve"> участие в благотворительных акциях «Мы с тобой, ветеран»</w:t>
      </w:r>
      <w:r>
        <w:rPr>
          <w:sz w:val="26"/>
          <w:szCs w:val="26"/>
        </w:rPr>
        <w:t>, "Собери ребенка в школу",</w:t>
      </w:r>
      <w:r w:rsidR="001D2EE3" w:rsidRPr="00995F39">
        <w:rPr>
          <w:sz w:val="26"/>
          <w:szCs w:val="26"/>
        </w:rPr>
        <w:t xml:space="preserve">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2F5FD1" w:rsidRPr="00995F39" w:rsidRDefault="002F5FD1" w:rsidP="00E0285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Депутат оказал финансовую помощь в приобретении новогодних подарков (порядка 50 штук), которые были переданы детям с ограниченными возможностями здоровья и детям, проходящим лечение в </w:t>
      </w:r>
      <w:proofErr w:type="spellStart"/>
      <w:r>
        <w:rPr>
          <w:sz w:val="26"/>
          <w:szCs w:val="26"/>
        </w:rPr>
        <w:t>БУХМАО-Югры</w:t>
      </w:r>
      <w:proofErr w:type="spellEnd"/>
      <w:r>
        <w:rPr>
          <w:sz w:val="26"/>
          <w:szCs w:val="26"/>
        </w:rPr>
        <w:t xml:space="preserve"> «Советский психоневрологический диспансер» (с.п.</w:t>
      </w:r>
      <w:proofErr w:type="gramEnd"/>
      <w:r>
        <w:rPr>
          <w:sz w:val="26"/>
          <w:szCs w:val="26"/>
        </w:rPr>
        <w:t xml:space="preserve"> Алябьевский).</w:t>
      </w:r>
    </w:p>
    <w:p w:rsidR="001D2EE3" w:rsidRDefault="001D2EE3" w:rsidP="00642814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A943B5" w:rsidRPr="00995F39" w:rsidRDefault="00A943B5" w:rsidP="0020782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01D1" w:rsidRPr="00207827" w:rsidRDefault="004101D1" w:rsidP="00207827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В течение 2022 года от жителей городского поселения </w:t>
      </w:r>
      <w:proofErr w:type="gramStart"/>
      <w:r w:rsidRPr="00207827">
        <w:rPr>
          <w:sz w:val="26"/>
          <w:szCs w:val="26"/>
        </w:rPr>
        <w:t>Пионерский</w:t>
      </w:r>
      <w:proofErr w:type="gramEnd"/>
      <w:r w:rsidR="002F5FD1">
        <w:rPr>
          <w:sz w:val="26"/>
          <w:szCs w:val="26"/>
        </w:rPr>
        <w:t>, городского поселения Советский</w:t>
      </w:r>
      <w:r w:rsidRPr="00207827">
        <w:rPr>
          <w:sz w:val="26"/>
          <w:szCs w:val="26"/>
        </w:rPr>
        <w:t xml:space="preserve"> периодически поступали устные и письменные обращения</w:t>
      </w:r>
      <w:r w:rsidRPr="005360E9">
        <w:rPr>
          <w:sz w:val="26"/>
          <w:szCs w:val="26"/>
        </w:rPr>
        <w:t xml:space="preserve">. </w:t>
      </w:r>
      <w:r w:rsidR="005360E9" w:rsidRPr="005360E9">
        <w:rPr>
          <w:sz w:val="26"/>
          <w:szCs w:val="26"/>
        </w:rPr>
        <w:t>Всего поступило 8</w:t>
      </w:r>
      <w:r w:rsidR="002F5FD1" w:rsidRPr="005360E9">
        <w:rPr>
          <w:sz w:val="26"/>
          <w:szCs w:val="26"/>
        </w:rPr>
        <w:t xml:space="preserve"> обращений.</w:t>
      </w:r>
      <w:r w:rsidR="002F5FD1">
        <w:rPr>
          <w:sz w:val="26"/>
          <w:szCs w:val="26"/>
        </w:rPr>
        <w:t xml:space="preserve"> </w:t>
      </w:r>
    </w:p>
    <w:p w:rsidR="005A44ED" w:rsidRPr="00207827" w:rsidRDefault="004101D1" w:rsidP="00207827">
      <w:pPr>
        <w:ind w:firstLine="709"/>
        <w:jc w:val="both"/>
        <w:rPr>
          <w:sz w:val="26"/>
          <w:szCs w:val="26"/>
        </w:rPr>
      </w:pPr>
      <w:r w:rsidRPr="00207827">
        <w:rPr>
          <w:sz w:val="26"/>
          <w:szCs w:val="26"/>
        </w:rPr>
        <w:t xml:space="preserve">Все обращения депутатом рассмотрены, даны разъяснения и приняты решения.  </w:t>
      </w:r>
    </w:p>
    <w:p w:rsidR="004101D1" w:rsidRDefault="004101D1" w:rsidP="00E0285A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91032F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0C08" w:rsidRPr="00995F39" w:rsidRDefault="00E0285A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 принима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мероприятиях,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проводимых на территории городского поселения Пионерский и Советского района.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Деятельность депутата освещается телеканалом «Первый Советский» и газетой «Первая Советская», информационным порталом «2города», в рамках работы постоянных комиссий Думы Советского района, заседаний Думы Советского района, в которых депутат принимает участие. Также информация о его деятельности размещается на официальном сайте Думы Советского района (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www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sovrnhmao</w:t>
      </w:r>
      <w:proofErr w:type="spellEnd"/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 социальных сетях (</w:t>
      </w:r>
      <w:r w:rsidR="009D21B9" w:rsidRPr="00995F39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9D21B9" w:rsidRPr="00995F39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9D21B9" w:rsidRPr="00995F39">
        <w:rPr>
          <w:rFonts w:ascii="Times New Roman" w:hAnsi="Times New Roman"/>
          <w:sz w:val="26"/>
          <w:szCs w:val="26"/>
        </w:rPr>
        <w:t>»</w:t>
      </w:r>
      <w:r w:rsidRPr="00995F39">
        <w:rPr>
          <w:rFonts w:ascii="Times New Roman" w:hAnsi="Times New Roman"/>
          <w:sz w:val="26"/>
          <w:szCs w:val="26"/>
        </w:rPr>
        <w:t>).</w:t>
      </w:r>
    </w:p>
    <w:p w:rsidR="002F5FD1" w:rsidRDefault="00A943B5" w:rsidP="002F5FD1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sz w:val="26"/>
          <w:szCs w:val="26"/>
          <w:shd w:val="clear" w:color="auto" w:fill="FFFFFF"/>
        </w:rPr>
        <w:t>В эфире и печати подробно разъясняются решения, принимаемые депутатами Думы Советского района.</w:t>
      </w:r>
    </w:p>
    <w:p w:rsidR="002F5FD1" w:rsidRPr="002F5FD1" w:rsidRDefault="002F5FD1" w:rsidP="002F5F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5FD1">
        <w:rPr>
          <w:rFonts w:ascii="Times New Roman" w:hAnsi="Times New Roman"/>
          <w:bCs/>
          <w:sz w:val="26"/>
          <w:szCs w:val="26"/>
        </w:rPr>
        <w:t xml:space="preserve">В мае 2022 года на сайте информационного агентства «2 города» опубликовано интервью с депутатом:  </w:t>
      </w:r>
      <w:r w:rsidRPr="002F5FD1">
        <w:rPr>
          <w:rFonts w:ascii="Times New Roman" w:hAnsi="Times New Roman" w:cs="Times New Roman"/>
          <w:bCs/>
          <w:sz w:val="26"/>
          <w:szCs w:val="26"/>
        </w:rPr>
        <w:t>«</w:t>
      </w:r>
      <w:r w:rsidRPr="002F5FD1">
        <w:rPr>
          <w:rFonts w:ascii="Times New Roman" w:hAnsi="Times New Roman" w:cs="Times New Roman"/>
          <w:sz w:val="26"/>
          <w:szCs w:val="26"/>
        </w:rPr>
        <w:t xml:space="preserve">ПОВЕСТКА ДНЯ. Юрий </w:t>
      </w:r>
      <w:proofErr w:type="spellStart"/>
      <w:r w:rsidRPr="002F5FD1">
        <w:rPr>
          <w:rFonts w:ascii="Times New Roman" w:hAnsi="Times New Roman" w:cs="Times New Roman"/>
          <w:sz w:val="26"/>
          <w:szCs w:val="26"/>
        </w:rPr>
        <w:t>Лихушин</w:t>
      </w:r>
      <w:proofErr w:type="spellEnd"/>
      <w:r w:rsidRPr="002F5FD1">
        <w:rPr>
          <w:rFonts w:ascii="Times New Roman" w:hAnsi="Times New Roman" w:cs="Times New Roman"/>
          <w:sz w:val="26"/>
          <w:szCs w:val="26"/>
        </w:rPr>
        <w:t>: «Состояние нестабильности — это и есть наша стабильность</w:t>
      </w:r>
      <w:proofErr w:type="gramStart"/>
      <w:r w:rsidRPr="002F5F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5FD1" w:rsidRPr="00466CFE" w:rsidRDefault="002F5FD1" w:rsidP="002F5FD1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765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F5FD1" w:rsidRPr="00995F39" w:rsidRDefault="002F5FD1" w:rsidP="005A44ED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2F5FD1" w:rsidRPr="00995F39" w:rsidSect="00995F39">
      <w:headerReference w:type="default" r:id="rId7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63" w:rsidRDefault="00154F63" w:rsidP="00B41532">
      <w:r>
        <w:separator/>
      </w:r>
    </w:p>
  </w:endnote>
  <w:endnote w:type="continuationSeparator" w:id="0">
    <w:p w:rsidR="00154F63" w:rsidRDefault="00154F63" w:rsidP="00B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63" w:rsidRDefault="00154F63" w:rsidP="00B41532">
      <w:r>
        <w:separator/>
      </w:r>
    </w:p>
  </w:footnote>
  <w:footnote w:type="continuationSeparator" w:id="0">
    <w:p w:rsidR="00154F63" w:rsidRDefault="00154F63" w:rsidP="00B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  <w:docPartObj>
        <w:docPartGallery w:val="Page Numbers (Top of Page)"/>
        <w:docPartUnique/>
      </w:docPartObj>
    </w:sdtPr>
    <w:sdtContent>
      <w:p w:rsidR="00B41532" w:rsidRDefault="004E124F">
        <w:pPr>
          <w:pStyle w:val="a8"/>
          <w:jc w:val="center"/>
        </w:pPr>
        <w:fldSimple w:instr=" PAGE   \* MERGEFORMAT ">
          <w:r w:rsidR="00577E04">
            <w:rPr>
              <w:noProof/>
            </w:rPr>
            <w:t>3</w:t>
          </w:r>
        </w:fldSimple>
      </w:p>
    </w:sdtContent>
  </w:sdt>
  <w:p w:rsidR="00B41532" w:rsidRDefault="00B4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680"/>
    <w:multiLevelType w:val="hybridMultilevel"/>
    <w:tmpl w:val="A0BA906A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242"/>
    <w:multiLevelType w:val="hybridMultilevel"/>
    <w:tmpl w:val="D1EE2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5B1EB8"/>
    <w:multiLevelType w:val="hybridMultilevel"/>
    <w:tmpl w:val="6748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21AF3"/>
    <w:multiLevelType w:val="hybridMultilevel"/>
    <w:tmpl w:val="E69C8402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5">
    <w:nsid w:val="5F27175A"/>
    <w:multiLevelType w:val="hybridMultilevel"/>
    <w:tmpl w:val="2C1A5B38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9C"/>
    <w:rsid w:val="00023F1D"/>
    <w:rsid w:val="00101494"/>
    <w:rsid w:val="00111418"/>
    <w:rsid w:val="00127F48"/>
    <w:rsid w:val="00131A05"/>
    <w:rsid w:val="001509B6"/>
    <w:rsid w:val="00154F63"/>
    <w:rsid w:val="001802C4"/>
    <w:rsid w:val="001D2EE3"/>
    <w:rsid w:val="001D4231"/>
    <w:rsid w:val="001E130C"/>
    <w:rsid w:val="001F2898"/>
    <w:rsid w:val="00207827"/>
    <w:rsid w:val="002309F7"/>
    <w:rsid w:val="00231A8A"/>
    <w:rsid w:val="00235A5E"/>
    <w:rsid w:val="002564A4"/>
    <w:rsid w:val="00263003"/>
    <w:rsid w:val="002D2DCC"/>
    <w:rsid w:val="002F5FD1"/>
    <w:rsid w:val="00311D6D"/>
    <w:rsid w:val="00342418"/>
    <w:rsid w:val="00357280"/>
    <w:rsid w:val="003C568F"/>
    <w:rsid w:val="004101D1"/>
    <w:rsid w:val="00423A02"/>
    <w:rsid w:val="0046782C"/>
    <w:rsid w:val="00472A50"/>
    <w:rsid w:val="00480C75"/>
    <w:rsid w:val="004A1B48"/>
    <w:rsid w:val="004E124F"/>
    <w:rsid w:val="005360E9"/>
    <w:rsid w:val="005600FF"/>
    <w:rsid w:val="00577E04"/>
    <w:rsid w:val="00584894"/>
    <w:rsid w:val="005A2E7B"/>
    <w:rsid w:val="005A44ED"/>
    <w:rsid w:val="005C6851"/>
    <w:rsid w:val="005E2C44"/>
    <w:rsid w:val="0060002E"/>
    <w:rsid w:val="00625118"/>
    <w:rsid w:val="00642814"/>
    <w:rsid w:val="00662451"/>
    <w:rsid w:val="00701FCE"/>
    <w:rsid w:val="00724301"/>
    <w:rsid w:val="00752E12"/>
    <w:rsid w:val="00765045"/>
    <w:rsid w:val="00794035"/>
    <w:rsid w:val="007B45B0"/>
    <w:rsid w:val="007C249A"/>
    <w:rsid w:val="007D50E0"/>
    <w:rsid w:val="008424A8"/>
    <w:rsid w:val="008614BC"/>
    <w:rsid w:val="0089121B"/>
    <w:rsid w:val="008B1673"/>
    <w:rsid w:val="008F0C5B"/>
    <w:rsid w:val="00906D00"/>
    <w:rsid w:val="0091032F"/>
    <w:rsid w:val="0093179F"/>
    <w:rsid w:val="0095094E"/>
    <w:rsid w:val="00955D7F"/>
    <w:rsid w:val="00995F39"/>
    <w:rsid w:val="009C12BB"/>
    <w:rsid w:val="009C645E"/>
    <w:rsid w:val="009D21B9"/>
    <w:rsid w:val="009F245B"/>
    <w:rsid w:val="009F4144"/>
    <w:rsid w:val="009F6332"/>
    <w:rsid w:val="00A17076"/>
    <w:rsid w:val="00A943B5"/>
    <w:rsid w:val="00AA2516"/>
    <w:rsid w:val="00AC2CFD"/>
    <w:rsid w:val="00AD22E9"/>
    <w:rsid w:val="00AD5A47"/>
    <w:rsid w:val="00B25CDC"/>
    <w:rsid w:val="00B347E1"/>
    <w:rsid w:val="00B41532"/>
    <w:rsid w:val="00B420E0"/>
    <w:rsid w:val="00B60D3F"/>
    <w:rsid w:val="00B856E0"/>
    <w:rsid w:val="00B90631"/>
    <w:rsid w:val="00BB5D73"/>
    <w:rsid w:val="00C010EC"/>
    <w:rsid w:val="00C71125"/>
    <w:rsid w:val="00C822BD"/>
    <w:rsid w:val="00C963C8"/>
    <w:rsid w:val="00CC758F"/>
    <w:rsid w:val="00CD1677"/>
    <w:rsid w:val="00D9603B"/>
    <w:rsid w:val="00DE1666"/>
    <w:rsid w:val="00E0285A"/>
    <w:rsid w:val="00E051BC"/>
    <w:rsid w:val="00E22676"/>
    <w:rsid w:val="00E47C11"/>
    <w:rsid w:val="00EB130C"/>
    <w:rsid w:val="00EF199C"/>
    <w:rsid w:val="00EF326C"/>
    <w:rsid w:val="00F002F5"/>
    <w:rsid w:val="00F15A0F"/>
    <w:rsid w:val="00F3784F"/>
    <w:rsid w:val="00F4673E"/>
    <w:rsid w:val="00F67DBA"/>
    <w:rsid w:val="00FA52C0"/>
    <w:rsid w:val="00FA7706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35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7280"/>
    <w:rPr>
      <w:i/>
      <w:iCs/>
    </w:rPr>
  </w:style>
  <w:style w:type="paragraph" w:styleId="a8">
    <w:name w:val="header"/>
    <w:basedOn w:val="a"/>
    <w:link w:val="a9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34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F5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3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57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cp:lastPrinted>2023-01-30T05:32:00Z</cp:lastPrinted>
  <dcterms:created xsi:type="dcterms:W3CDTF">2023-04-11T08:40:00Z</dcterms:created>
  <dcterms:modified xsi:type="dcterms:W3CDTF">2023-04-13T10:39:00Z</dcterms:modified>
</cp:coreProperties>
</file>